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EC" w:rsidRPr="00412AF7" w:rsidRDefault="00CC6AF0" w:rsidP="007B465B">
      <w:pPr>
        <w:jc w:val="center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MUHASEBE</w:t>
      </w:r>
      <w:r w:rsidR="00412AF7">
        <w:rPr>
          <w:b/>
          <w:sz w:val="24"/>
          <w:szCs w:val="24"/>
        </w:rPr>
        <w:t xml:space="preserve"> FİNANSMAN ALANI</w:t>
      </w:r>
      <w:r w:rsidRPr="00412AF7">
        <w:rPr>
          <w:b/>
          <w:sz w:val="24"/>
          <w:szCs w:val="24"/>
        </w:rPr>
        <w:t xml:space="preserve"> </w:t>
      </w:r>
      <w:r w:rsidR="00412AF7">
        <w:rPr>
          <w:b/>
          <w:sz w:val="24"/>
          <w:szCs w:val="24"/>
        </w:rPr>
        <w:t>BECERİ SINAVI HAZIRLIK SORULARI</w:t>
      </w:r>
    </w:p>
    <w:p w:rsidR="00CC6AF0" w:rsidRPr="00412AF7" w:rsidRDefault="00CC6AF0" w:rsidP="00D31059">
      <w:pPr>
        <w:rPr>
          <w:b/>
          <w:sz w:val="24"/>
          <w:szCs w:val="24"/>
        </w:rPr>
      </w:pPr>
    </w:p>
    <w:p w:rsidR="00CC6AF0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</w:t>
      </w:r>
      <w:r w:rsidR="00CC6AF0" w:rsidRPr="00412AF7">
        <w:rPr>
          <w:b/>
          <w:sz w:val="24"/>
          <w:szCs w:val="24"/>
        </w:rPr>
        <w:t xml:space="preserve">. </w:t>
      </w:r>
      <w:r w:rsidR="00F403A0" w:rsidRPr="00412AF7">
        <w:rPr>
          <w:b/>
          <w:sz w:val="24"/>
          <w:szCs w:val="24"/>
        </w:rPr>
        <w:t>Tacirleri Tuttukları Defterler Bakımından Sınıflandırınız?</w:t>
      </w:r>
    </w:p>
    <w:p w:rsidR="00CC6AF0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</w:t>
      </w:r>
      <w:r w:rsidR="00CC6AF0" w:rsidRPr="00412AF7">
        <w:rPr>
          <w:b/>
          <w:sz w:val="24"/>
          <w:szCs w:val="24"/>
        </w:rPr>
        <w:t>-2. 201</w:t>
      </w:r>
      <w:r w:rsidR="00FC4A02" w:rsidRPr="00412AF7">
        <w:rPr>
          <w:b/>
          <w:sz w:val="24"/>
          <w:szCs w:val="24"/>
        </w:rPr>
        <w:t>8</w:t>
      </w:r>
      <w:r w:rsidR="00CC6AF0" w:rsidRPr="00412AF7">
        <w:rPr>
          <w:b/>
          <w:sz w:val="24"/>
          <w:szCs w:val="24"/>
        </w:rPr>
        <w:t xml:space="preserve"> </w:t>
      </w:r>
      <w:r w:rsidR="00F403A0" w:rsidRPr="00412AF7">
        <w:rPr>
          <w:b/>
          <w:sz w:val="24"/>
          <w:szCs w:val="24"/>
        </w:rPr>
        <w:t>Yılı Fatura Kesme Limiti Tutarı Ne Kadardır Yazınız?</w:t>
      </w:r>
    </w:p>
    <w:p w:rsidR="00CC6AF0" w:rsidRPr="00412AF7" w:rsidRDefault="00CC6AF0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3. </w:t>
      </w:r>
      <w:r w:rsidR="00F403A0" w:rsidRPr="00412AF7">
        <w:rPr>
          <w:b/>
          <w:sz w:val="24"/>
          <w:szCs w:val="24"/>
        </w:rPr>
        <w:t xml:space="preserve">Piyasada kullanılan </w:t>
      </w:r>
      <w:r w:rsidR="00C732ED" w:rsidRPr="00412AF7">
        <w:rPr>
          <w:b/>
          <w:sz w:val="24"/>
          <w:szCs w:val="24"/>
        </w:rPr>
        <w:t>muhasebe paket programlarından 5</w:t>
      </w:r>
      <w:r w:rsidR="00F403A0" w:rsidRPr="00412AF7">
        <w:rPr>
          <w:b/>
          <w:sz w:val="24"/>
          <w:szCs w:val="24"/>
        </w:rPr>
        <w:t xml:space="preserve"> tanesinin adını yazınız</w:t>
      </w:r>
      <w:r w:rsidRPr="00412AF7">
        <w:rPr>
          <w:b/>
          <w:sz w:val="24"/>
          <w:szCs w:val="24"/>
        </w:rPr>
        <w:t>?</w:t>
      </w:r>
    </w:p>
    <w:p w:rsidR="00CC6AF0" w:rsidRPr="00412AF7" w:rsidRDefault="00CC6AF0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4. </w:t>
      </w:r>
      <w:r w:rsidR="00F403A0" w:rsidRPr="00412AF7">
        <w:rPr>
          <w:b/>
          <w:sz w:val="24"/>
          <w:szCs w:val="24"/>
        </w:rPr>
        <w:t>Muhasebe paket programlarında kullanılan ön muhasebe modüllerinden 5 tanesinin adını yazınız?</w:t>
      </w:r>
    </w:p>
    <w:p w:rsidR="008240A3" w:rsidRPr="00412AF7" w:rsidRDefault="00CC6AF0" w:rsidP="008240A3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5. </w:t>
      </w:r>
      <w:r w:rsidR="00F403A0" w:rsidRPr="00412AF7">
        <w:rPr>
          <w:b/>
          <w:sz w:val="24"/>
          <w:szCs w:val="24"/>
        </w:rPr>
        <w:t>Muhasebe paket programlarında kullanılan fiş türlerinin adlarını yazınız</w:t>
      </w:r>
      <w:r w:rsidRPr="00412AF7">
        <w:rPr>
          <w:b/>
          <w:sz w:val="24"/>
          <w:szCs w:val="24"/>
        </w:rPr>
        <w:t>?</w:t>
      </w:r>
    </w:p>
    <w:p w:rsidR="00D31059" w:rsidRPr="00412AF7" w:rsidRDefault="008240A3" w:rsidP="008240A3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6.</w:t>
      </w:r>
      <w:r w:rsidR="00D31059" w:rsidRPr="00412AF7">
        <w:rPr>
          <w:b/>
          <w:sz w:val="24"/>
          <w:szCs w:val="24"/>
        </w:rPr>
        <w:t>%18 KDV hariç 2000 liralık mal peşin olarak alındı.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7.</w:t>
      </w:r>
      <w:r w:rsidR="00D31059" w:rsidRPr="00412AF7">
        <w:rPr>
          <w:b/>
          <w:sz w:val="24"/>
          <w:szCs w:val="24"/>
        </w:rPr>
        <w:t>%18 KDV hariç 3000 liralık mal peşin olarak satıldı.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8-</w:t>
      </w:r>
      <w:r w:rsidR="00D31059" w:rsidRPr="00412AF7">
        <w:rPr>
          <w:b/>
          <w:sz w:val="24"/>
          <w:szCs w:val="24"/>
        </w:rPr>
        <w:t>%18 KDV hariç 4000 liralık mal çek karşılığında alındı.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9-</w:t>
      </w:r>
      <w:r w:rsidR="00D31059" w:rsidRPr="00412AF7">
        <w:rPr>
          <w:b/>
          <w:sz w:val="24"/>
          <w:szCs w:val="24"/>
        </w:rPr>
        <w:t>%18 KDV hariç 5000 liralık mal çek karşılığında satıldı.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10-</w:t>
      </w:r>
      <w:r w:rsidR="00D31059" w:rsidRPr="00412AF7">
        <w:rPr>
          <w:b/>
          <w:sz w:val="24"/>
          <w:szCs w:val="24"/>
        </w:rPr>
        <w:t>Satıcılara olan 4000 liralık borcumuza karşılık çek ciro edildi.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11-</w:t>
      </w:r>
      <w:r w:rsidR="00D31059" w:rsidRPr="00412AF7">
        <w:rPr>
          <w:b/>
          <w:sz w:val="24"/>
          <w:szCs w:val="24"/>
        </w:rPr>
        <w:t>Satıcılara olan 2000 liralık borcumuza karşılık çek verildi.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12-</w:t>
      </w:r>
      <w:r w:rsidR="00D31059" w:rsidRPr="00412AF7">
        <w:rPr>
          <w:b/>
          <w:sz w:val="24"/>
          <w:szCs w:val="24"/>
        </w:rPr>
        <w:t>%18 KDV hariç 6000 liralık mal satıldı. Bedeli kredi kartından çekildi.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13-</w:t>
      </w:r>
      <w:r w:rsidR="00D31059" w:rsidRPr="00412AF7">
        <w:rPr>
          <w:b/>
          <w:sz w:val="24"/>
          <w:szCs w:val="24"/>
        </w:rPr>
        <w:t>%18 KDV hariç 8000 liralık mal veresiye olarak satıldı.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14-</w:t>
      </w:r>
      <w:r w:rsidR="00D31059" w:rsidRPr="00412AF7">
        <w:rPr>
          <w:b/>
          <w:sz w:val="24"/>
          <w:szCs w:val="24"/>
        </w:rPr>
        <w:t>%18 KDV hariç 10000 liralık mal satıldı. Karşılığında senet alındı.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15-</w:t>
      </w:r>
      <w:r w:rsidR="00D31059" w:rsidRPr="00412AF7">
        <w:rPr>
          <w:b/>
          <w:sz w:val="24"/>
          <w:szCs w:val="24"/>
        </w:rPr>
        <w:t>2500 liralık çek bedeli tahsil edilmiş, bankadaki hesabımıza yatırılmıştır.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16-</w:t>
      </w:r>
      <w:r w:rsidR="00D31059" w:rsidRPr="00412AF7">
        <w:rPr>
          <w:b/>
          <w:sz w:val="24"/>
          <w:szCs w:val="24"/>
        </w:rPr>
        <w:t>4000 liralık çek bedelinin hesabımızdan ödendiği banka tarafından bildirilmiştir.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17-</w:t>
      </w:r>
      <w:r w:rsidR="00D31059" w:rsidRPr="00412AF7">
        <w:rPr>
          <w:b/>
          <w:sz w:val="24"/>
          <w:szCs w:val="24"/>
        </w:rPr>
        <w:t>Vadesi gelen 3500 liralık senet bedeli tahsil edilmiştir.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18-</w:t>
      </w:r>
      <w:r w:rsidR="00D31059" w:rsidRPr="00412AF7">
        <w:rPr>
          <w:b/>
          <w:sz w:val="24"/>
          <w:szCs w:val="24"/>
        </w:rPr>
        <w:t>Kayıtlı değeri 4000 lira olan demirbaşların birikmiş amortismanı 800 liradır. Demirbaşlar peşin olarak %18 KDV hariç 2000 liraya satılmıştır.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19-</w:t>
      </w:r>
      <w:r w:rsidR="00D31059" w:rsidRPr="00412AF7">
        <w:rPr>
          <w:b/>
          <w:sz w:val="24"/>
          <w:szCs w:val="24"/>
        </w:rPr>
        <w:t>Brüt 2000 lira üzerinden %20 gelir vergisi stopajı uygulandıktan sonra büro sahibine kira bedeli olarak ödenmiştir.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20-</w:t>
      </w:r>
      <w:r w:rsidR="00D31059" w:rsidRPr="00412AF7">
        <w:rPr>
          <w:b/>
          <w:sz w:val="24"/>
          <w:szCs w:val="24"/>
        </w:rPr>
        <w:t>%18 KDV hariç brüt 1000 lira üzerinden %20 stopaj uygulandıktan sonra mali müşavire ücret ödenmiştir.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21-</w:t>
      </w:r>
      <w:r w:rsidR="00D31059" w:rsidRPr="00412AF7">
        <w:rPr>
          <w:b/>
          <w:sz w:val="24"/>
          <w:szCs w:val="24"/>
        </w:rPr>
        <w:t>İşletmede kullanmak amacıyla %18 KDV hariç 50000 liraya taşıt alınmış, karşılığında çek verilmiştir.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22-</w:t>
      </w:r>
      <w:r w:rsidR="00D31059" w:rsidRPr="00412AF7">
        <w:rPr>
          <w:b/>
          <w:sz w:val="24"/>
          <w:szCs w:val="24"/>
        </w:rPr>
        <w:t>Kayıtlı değeri 8000 lira olan demirbaşlar için %20 amortisman ayrılmıştır. Amortisman kaydını yapınız.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23-</w:t>
      </w:r>
      <w:r w:rsidR="00D31059" w:rsidRPr="00412AF7">
        <w:rPr>
          <w:b/>
          <w:sz w:val="24"/>
          <w:szCs w:val="24"/>
        </w:rPr>
        <w:t>Aralıklı envanter yöntemini uygulayan işletmenin Ticari Mal ile ilgili değerleri aşağıdadır.Satışların maliyetini hesaplıyarak, satışların maliyetinin yevmiye defter kaydını yapınız.</w:t>
      </w: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DÖNEM BAŞI MAL MEVCUDU   20000</w:t>
      </w: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DÖNEM İÇİ MAL ALIŞLARI          30000</w:t>
      </w: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MAL ALIŞ GİDERLERİ                     5000</w:t>
      </w: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MAL ALIŞ İADELERİ                        2000</w:t>
      </w: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DÖNEM SONU MAL MEVCUDU 15000</w:t>
      </w: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24-</w:t>
      </w:r>
      <w:r w:rsidR="00D31059" w:rsidRPr="00412AF7">
        <w:rPr>
          <w:b/>
          <w:sz w:val="24"/>
          <w:szCs w:val="24"/>
        </w:rPr>
        <w:t>Bankadan 20000 lira kısa vadeli kredi çekilmiştir.</w:t>
      </w:r>
    </w:p>
    <w:p w:rsidR="00D31059" w:rsidRPr="00412AF7" w:rsidRDefault="008240A3" w:rsidP="008240A3">
      <w:pPr>
        <w:spacing w:line="259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25-</w:t>
      </w:r>
      <w:r w:rsidR="00D31059" w:rsidRPr="00412AF7">
        <w:rPr>
          <w:b/>
          <w:sz w:val="24"/>
          <w:szCs w:val="24"/>
        </w:rPr>
        <w:t>Kısa vadeli 10000 liralık banka kredisi 2000 lira faizi ile birlikte ödenmiştir.</w:t>
      </w:r>
    </w:p>
    <w:p w:rsidR="008240A3" w:rsidRPr="00412AF7" w:rsidRDefault="00D31059" w:rsidP="008240A3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İSTENEN: İşlemlerin Yevmiye Defteri kayıtlarını yapınız. </w:t>
      </w:r>
    </w:p>
    <w:p w:rsidR="00D31059" w:rsidRPr="00412AF7" w:rsidRDefault="008240A3" w:rsidP="008240A3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26</w:t>
      </w:r>
      <w:r w:rsidR="00D31059" w:rsidRPr="00412AF7">
        <w:rPr>
          <w:b/>
          <w:sz w:val="24"/>
          <w:szCs w:val="24"/>
        </w:rPr>
        <w:t xml:space="preserve">- </w:t>
      </w:r>
      <w:r w:rsidR="00D31059" w:rsidRPr="00412AF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tr-TR"/>
        </w:rPr>
        <w:t>Bulut Ticaret İşletmesi 25.06.2014 tarihinde  aşağıdaki değerlerle işe başlamıştır;</w:t>
      </w:r>
    </w:p>
    <w:p w:rsidR="00D31059" w:rsidRPr="00412AF7" w:rsidRDefault="00D31059" w:rsidP="00D310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31059" w:rsidRPr="00412AF7" w:rsidRDefault="00D31059" w:rsidP="00D310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Nakit Para: 3.000,00 TL,  Satıcılar:750,00 TL,   Mal: 2.500,00 TL, Borç Senetleri:1.000,00</w:t>
      </w:r>
    </w:p>
    <w:p w:rsidR="00D31059" w:rsidRPr="00412AF7" w:rsidRDefault="00D31059" w:rsidP="00D31059">
      <w:pPr>
        <w:ind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Alıcılar: 1.400,00 TL, Banka Mevduatı: 2.800,00 TL’dir. Demirbaşlar:1.200,00</w:t>
      </w:r>
    </w:p>
    <w:p w:rsidR="00D31059" w:rsidRPr="00412AF7" w:rsidRDefault="00D31059" w:rsidP="00D31059">
      <w:pPr>
        <w:ind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SERMAYE  :  ?</w:t>
      </w:r>
    </w:p>
    <w:p w:rsidR="00D31059" w:rsidRPr="00412AF7" w:rsidRDefault="00D31059" w:rsidP="00D310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ab/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>İSTENİLEN</w:t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ab/>
        <w:t>:</w:t>
      </w: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Yıldız Ticaret İşletmesinin </w:t>
      </w: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AÇILIŞ BİLANÇOSU</w:t>
      </w: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’nu düzenleyiniz?</w:t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(10p)</w:t>
      </w:r>
    </w:p>
    <w:p w:rsidR="00D31059" w:rsidRPr="00412AF7" w:rsidRDefault="00D31059" w:rsidP="00D3105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</w:pPr>
    </w:p>
    <w:p w:rsidR="00D31059" w:rsidRPr="00412AF7" w:rsidRDefault="008240A3" w:rsidP="008240A3">
      <w:pPr>
        <w:pStyle w:val="ListeParagraf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>27-</w:t>
      </w:r>
      <w:r w:rsidR="00D31059"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YILDIRIM </w:t>
      </w:r>
      <w:r w:rsidR="00D31059" w:rsidRPr="00412A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İşletmesi, 25.05.2011 tarihinde,  TC Ziraat Bankası, İbrahimli şubesine 25.000 TL para kasadan yatırılmıştır.</w:t>
      </w:r>
    </w:p>
    <w:p w:rsidR="00D31059" w:rsidRPr="00412AF7" w:rsidRDefault="00D31059" w:rsidP="00D31059">
      <w:pPr>
        <w:pStyle w:val="ListeParagraf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ab/>
      </w:r>
      <w:r w:rsidRPr="00412AF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412A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  <w:t xml:space="preserve">Yevmiye Kayıtlarını yapınız? </w:t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(4p)</w:t>
      </w:r>
    </w:p>
    <w:p w:rsidR="00D31059" w:rsidRPr="00412AF7" w:rsidRDefault="00D31059" w:rsidP="00D31059">
      <w:pPr>
        <w:pStyle w:val="ListeParagraf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D31059" w:rsidRPr="00412AF7" w:rsidRDefault="00D31059" w:rsidP="00D31059">
      <w:pPr>
        <w:pStyle w:val="ListeParagraf"/>
        <w:ind w:left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D31059" w:rsidRPr="00412AF7" w:rsidRDefault="00D31059" w:rsidP="008240A3">
      <w:pPr>
        <w:pStyle w:val="ListeParagraf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a) 26.06.2014 tarihinde %18 KDV hariç 5000 TL değerindeki demirbaş işletmede kullanılmak üzere alınmıştır. KDV tutarı peşin geri kalanı çek düzenlenerek ödenmiştir.</w:t>
      </w:r>
    </w:p>
    <w:p w:rsidR="00D31059" w:rsidRPr="00412AF7" w:rsidRDefault="008240A3" w:rsidP="00D31059">
      <w:pPr>
        <w:pStyle w:val="ListeParagraf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</w:t>
      </w:r>
      <w:r w:rsidR="00D31059"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b) Dönem sonunda işletme demirbaşlar için normal amortisman yöntemine göre (%20) </w:t>
      </w:r>
      <w:r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</w:t>
      </w:r>
      <w:r w:rsidR="00D31059" w:rsidRPr="00412A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kayıt yapmaktadır.</w:t>
      </w:r>
    </w:p>
    <w:p w:rsidR="00D31059" w:rsidRPr="00412AF7" w:rsidRDefault="00D31059" w:rsidP="00D31059">
      <w:pPr>
        <w:pStyle w:val="ListeParagraf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D31059" w:rsidRPr="00412AF7" w:rsidRDefault="00D31059" w:rsidP="00D31059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412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ab/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>İSTENİLEN</w:t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tr-TR"/>
        </w:rPr>
        <w:tab/>
        <w:t>:</w:t>
      </w:r>
      <w:r w:rsidRPr="00412A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 Yevmiye Kaydını yapınız?</w:t>
      </w:r>
      <w:r w:rsidRPr="00412A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(10p)</w:t>
      </w:r>
    </w:p>
    <w:p w:rsidR="00D31059" w:rsidRPr="00412AF7" w:rsidRDefault="00D31059" w:rsidP="00D31059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</w:p>
    <w:p w:rsidR="00D31059" w:rsidRPr="00412AF7" w:rsidRDefault="00D31059" w:rsidP="00D31059">
      <w:pPr>
        <w:pStyle w:val="ListeParagraf"/>
        <w:ind w:left="0"/>
        <w:rPr>
          <w:b/>
          <w:sz w:val="24"/>
          <w:szCs w:val="24"/>
        </w:rPr>
      </w:pPr>
    </w:p>
    <w:p w:rsidR="00CC6AF0" w:rsidRPr="00412AF7" w:rsidRDefault="00CC6AF0" w:rsidP="00D31059">
      <w:pPr>
        <w:rPr>
          <w:b/>
          <w:sz w:val="24"/>
          <w:szCs w:val="24"/>
        </w:rPr>
      </w:pPr>
    </w:p>
    <w:p w:rsidR="00CC6AF0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29</w:t>
      </w:r>
      <w:r w:rsidR="00CC6AF0" w:rsidRPr="00412AF7">
        <w:rPr>
          <w:b/>
          <w:sz w:val="24"/>
          <w:szCs w:val="24"/>
        </w:rPr>
        <w:t xml:space="preserve">. </w:t>
      </w:r>
      <w:r w:rsidR="004001BB" w:rsidRPr="00412AF7">
        <w:rPr>
          <w:b/>
          <w:sz w:val="24"/>
          <w:szCs w:val="24"/>
        </w:rPr>
        <w:t xml:space="preserve">AA İŞLETMESİ PARA </w:t>
      </w:r>
      <w:r w:rsidR="00BE525E" w:rsidRPr="00412AF7">
        <w:rPr>
          <w:b/>
          <w:sz w:val="24"/>
          <w:szCs w:val="24"/>
        </w:rPr>
        <w:t>3</w:t>
      </w:r>
      <w:r w:rsidR="004001BB" w:rsidRPr="00412AF7">
        <w:rPr>
          <w:b/>
          <w:sz w:val="24"/>
          <w:szCs w:val="24"/>
        </w:rPr>
        <w:t xml:space="preserve">0.000, MAL 50.000- DEMİRBAŞI </w:t>
      </w:r>
      <w:r w:rsidR="00BE525E" w:rsidRPr="00412AF7">
        <w:rPr>
          <w:b/>
          <w:sz w:val="24"/>
          <w:szCs w:val="24"/>
        </w:rPr>
        <w:t>20</w:t>
      </w:r>
      <w:r w:rsidR="004001BB" w:rsidRPr="00412AF7">
        <w:rPr>
          <w:b/>
          <w:sz w:val="24"/>
          <w:szCs w:val="24"/>
        </w:rPr>
        <w:t>.000 TL OLARAK İŞE BAŞLAMIŞTIR.</w:t>
      </w:r>
    </w:p>
    <w:p w:rsidR="004001BB" w:rsidRPr="00412AF7" w:rsidRDefault="004001BB" w:rsidP="00D31059">
      <w:pPr>
        <w:pStyle w:val="ListeParagraf"/>
        <w:numPr>
          <w:ilvl w:val="0"/>
          <w:numId w:val="1"/>
        </w:numPr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AA </w:t>
      </w:r>
      <w:r w:rsidR="00F403A0" w:rsidRPr="00412AF7">
        <w:rPr>
          <w:b/>
          <w:sz w:val="24"/>
          <w:szCs w:val="24"/>
        </w:rPr>
        <w:t>işletmesinin sermayesini bulunuz?</w:t>
      </w:r>
    </w:p>
    <w:p w:rsidR="004001BB" w:rsidRPr="00412AF7" w:rsidRDefault="004001BB" w:rsidP="00D31059">
      <w:pPr>
        <w:pStyle w:val="ListeParagraf"/>
        <w:numPr>
          <w:ilvl w:val="0"/>
          <w:numId w:val="1"/>
        </w:numPr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AA </w:t>
      </w:r>
      <w:r w:rsidR="00F403A0" w:rsidRPr="00412AF7">
        <w:rPr>
          <w:b/>
          <w:sz w:val="24"/>
          <w:szCs w:val="24"/>
        </w:rPr>
        <w:t>işletmesinin açılış bilançosunu düzenleyiniz</w:t>
      </w:r>
    </w:p>
    <w:p w:rsidR="004001BB" w:rsidRPr="00412AF7" w:rsidRDefault="004001BB" w:rsidP="00D31059">
      <w:pPr>
        <w:pStyle w:val="ListeParagraf"/>
        <w:numPr>
          <w:ilvl w:val="0"/>
          <w:numId w:val="1"/>
        </w:numPr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D</w:t>
      </w:r>
      <w:r w:rsidR="00F403A0" w:rsidRPr="00412AF7">
        <w:rPr>
          <w:b/>
          <w:sz w:val="24"/>
          <w:szCs w:val="24"/>
        </w:rPr>
        <w:t>üzenlediğiniz bu bilançonun yevmiye kaydını yapınız?</w:t>
      </w:r>
    </w:p>
    <w:p w:rsidR="004001BB" w:rsidRPr="00412AF7" w:rsidRDefault="004001BB" w:rsidP="00D31059">
      <w:pPr>
        <w:pStyle w:val="ListeParagraf"/>
        <w:numPr>
          <w:ilvl w:val="0"/>
          <w:numId w:val="1"/>
        </w:numPr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B</w:t>
      </w:r>
      <w:r w:rsidR="00F403A0" w:rsidRPr="00412AF7">
        <w:rPr>
          <w:b/>
          <w:sz w:val="24"/>
          <w:szCs w:val="24"/>
        </w:rPr>
        <w:t>u açılış kaydı muhasebe paket programına hangi mönüden hangi fiş seçilerek işlenir yazınız?</w:t>
      </w:r>
    </w:p>
    <w:p w:rsidR="00F403A0" w:rsidRPr="00412AF7" w:rsidRDefault="00F403A0" w:rsidP="00D31059">
      <w:pPr>
        <w:pStyle w:val="ListeParagraf"/>
        <w:ind w:left="0"/>
        <w:rPr>
          <w:b/>
          <w:sz w:val="24"/>
          <w:szCs w:val="24"/>
        </w:rPr>
      </w:pPr>
    </w:p>
    <w:p w:rsidR="004001BB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30</w:t>
      </w:r>
      <w:r w:rsidR="004001BB" w:rsidRPr="00412AF7">
        <w:rPr>
          <w:b/>
          <w:sz w:val="24"/>
          <w:szCs w:val="24"/>
        </w:rPr>
        <w:t xml:space="preserve">. AA </w:t>
      </w:r>
      <w:r w:rsidR="00F403A0" w:rsidRPr="00412AF7">
        <w:rPr>
          <w:b/>
          <w:sz w:val="24"/>
          <w:szCs w:val="24"/>
        </w:rPr>
        <w:t>işletmesi bu gün 30.000 ticari malı +%18 kdv hariç peşin satmıştır, yevmiye kaydını yapınız?</w:t>
      </w:r>
    </w:p>
    <w:p w:rsidR="004001BB" w:rsidRPr="00412AF7" w:rsidRDefault="004001BB" w:rsidP="00D31059">
      <w:pPr>
        <w:rPr>
          <w:b/>
          <w:sz w:val="24"/>
          <w:szCs w:val="24"/>
        </w:rPr>
      </w:pPr>
    </w:p>
    <w:p w:rsidR="004001BB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31</w:t>
      </w:r>
      <w:r w:rsidR="004001BB" w:rsidRPr="00412AF7">
        <w:rPr>
          <w:b/>
          <w:sz w:val="24"/>
          <w:szCs w:val="24"/>
        </w:rPr>
        <w:t>.</w:t>
      </w:r>
      <w:r w:rsidR="00F403A0" w:rsidRPr="00412AF7">
        <w:rPr>
          <w:b/>
          <w:sz w:val="24"/>
          <w:szCs w:val="24"/>
        </w:rPr>
        <w:t>Bir işletmenin KDV hesapları urumu aşağıdaki gibidir? KDV mahsubunu yapınız ve muhasebe kaydını yapınız?</w:t>
      </w:r>
    </w:p>
    <w:p w:rsidR="004001BB" w:rsidRPr="00412AF7" w:rsidRDefault="002A5767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</w:r>
    </w:p>
    <w:p w:rsidR="004001BB" w:rsidRPr="00412AF7" w:rsidRDefault="003846A1" w:rsidP="00D310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0.95pt;margin-top:8.6pt;width:.05pt;height:70.4pt;flip:y;z-index:25165926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0" type="#_x0000_t32" style="position:absolute;margin-left:327.65pt;margin-top:7.8pt;width:105.2pt;height:.8pt;z-index:251662336" o:connectortype="straight"/>
        </w:pict>
      </w:r>
      <w:r w:rsidR="002A5767" w:rsidRPr="00412AF7">
        <w:rPr>
          <w:b/>
          <w:sz w:val="24"/>
          <w:szCs w:val="24"/>
        </w:rPr>
        <w:t>B</w:t>
      </w:r>
      <w:r w:rsidR="002A5767" w:rsidRPr="00412AF7">
        <w:rPr>
          <w:b/>
          <w:sz w:val="24"/>
          <w:szCs w:val="24"/>
        </w:rPr>
        <w:tab/>
        <w:t>191 İND. KDV     A</w:t>
      </w:r>
      <w:r w:rsidR="002A5767" w:rsidRPr="00412AF7">
        <w:rPr>
          <w:b/>
          <w:sz w:val="24"/>
          <w:szCs w:val="24"/>
        </w:rPr>
        <w:tab/>
        <w:t xml:space="preserve">         B        391 HES KDV      A</w:t>
      </w:r>
    </w:p>
    <w:p w:rsidR="002A5767" w:rsidRPr="00412AF7" w:rsidRDefault="003846A1" w:rsidP="00D310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033" type="#_x0000_t32" style="position:absolute;margin-left:-1.2pt;margin-top:11.75pt;width:113.9pt;height:.8pt;z-index:25166540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2" type="#_x0000_t32" style="position:absolute;margin-left:164pt;margin-top:11.75pt;width:105.2pt;height:.8pt;z-index:251664384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31" type="#_x0000_t32" style="position:absolute;margin-left:214pt;margin-top:2.25pt;width:0;height:62.5pt;z-index:251663360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29" type="#_x0000_t32" style="position:absolute;margin-left:46.3pt;margin-top:3.05pt;width:.05pt;height:47.45pt;flip:y;z-index:251661312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28" type="#_x0000_t32" style="position:absolute;margin-left:164pt;margin-top:2.25pt;width:105.2pt;height:.8pt;z-index:251660288" o:connectortype="straight"/>
        </w:pict>
      </w:r>
      <w:r>
        <w:rPr>
          <w:b/>
          <w:noProof/>
          <w:sz w:val="24"/>
          <w:szCs w:val="24"/>
          <w:lang w:eastAsia="tr-TR"/>
        </w:rPr>
        <w:pict>
          <v:shape id="_x0000_s1026" type="#_x0000_t32" style="position:absolute;margin-left:-1.2pt;margin-top:3.05pt;width:113.9pt;height:.8pt;z-index:251658240" o:connectortype="straight"/>
        </w:pict>
      </w:r>
      <w:r w:rsidR="002A5767" w:rsidRPr="00412AF7">
        <w:rPr>
          <w:b/>
          <w:sz w:val="24"/>
          <w:szCs w:val="24"/>
        </w:rPr>
        <w:tab/>
      </w:r>
      <w:r w:rsidR="002A5767" w:rsidRPr="00412AF7">
        <w:rPr>
          <w:b/>
          <w:sz w:val="24"/>
          <w:szCs w:val="24"/>
        </w:rPr>
        <w:tab/>
      </w:r>
      <w:r w:rsidR="002A5767" w:rsidRPr="00412AF7">
        <w:rPr>
          <w:b/>
          <w:sz w:val="24"/>
          <w:szCs w:val="24"/>
        </w:rPr>
        <w:tab/>
      </w:r>
      <w:r w:rsidR="002A5767" w:rsidRPr="00412AF7">
        <w:rPr>
          <w:b/>
          <w:sz w:val="24"/>
          <w:szCs w:val="24"/>
        </w:rPr>
        <w:tab/>
      </w:r>
      <w:r w:rsidR="002A5767" w:rsidRPr="00412AF7">
        <w:rPr>
          <w:b/>
          <w:sz w:val="24"/>
          <w:szCs w:val="24"/>
        </w:rPr>
        <w:tab/>
        <w:t xml:space="preserve">    </w:t>
      </w:r>
      <w:r w:rsidR="002A5767" w:rsidRPr="00412AF7">
        <w:rPr>
          <w:b/>
          <w:sz w:val="24"/>
          <w:szCs w:val="24"/>
        </w:rPr>
        <w:tab/>
      </w:r>
    </w:p>
    <w:p w:rsidR="007B465B" w:rsidRPr="00412AF7" w:rsidRDefault="002A5767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25.000</w:t>
      </w:r>
      <w:r w:rsidR="007B465B" w:rsidRPr="00412AF7">
        <w:rPr>
          <w:b/>
          <w:sz w:val="24"/>
          <w:szCs w:val="24"/>
        </w:rPr>
        <w:tab/>
      </w:r>
      <w:r w:rsidR="007B465B" w:rsidRPr="00412AF7">
        <w:rPr>
          <w:b/>
          <w:sz w:val="24"/>
          <w:szCs w:val="24"/>
        </w:rPr>
        <w:tab/>
      </w:r>
      <w:r w:rsidR="007B465B" w:rsidRPr="00412AF7">
        <w:rPr>
          <w:b/>
          <w:sz w:val="24"/>
          <w:szCs w:val="24"/>
        </w:rPr>
        <w:tab/>
      </w:r>
      <w:r w:rsidR="007B465B" w:rsidRPr="00412AF7">
        <w:rPr>
          <w:b/>
          <w:sz w:val="24"/>
          <w:szCs w:val="24"/>
        </w:rPr>
        <w:tab/>
      </w:r>
      <w:r w:rsidR="007B465B" w:rsidRPr="00412AF7">
        <w:rPr>
          <w:b/>
          <w:sz w:val="24"/>
          <w:szCs w:val="24"/>
        </w:rPr>
        <w:tab/>
      </w:r>
      <w:r w:rsidR="007B465B" w:rsidRPr="00412AF7">
        <w:rPr>
          <w:b/>
          <w:sz w:val="24"/>
          <w:szCs w:val="24"/>
        </w:rPr>
        <w:tab/>
        <w:t xml:space="preserve">    40.000.-</w:t>
      </w:r>
      <w:r w:rsidR="007B465B" w:rsidRPr="00412AF7">
        <w:rPr>
          <w:b/>
          <w:sz w:val="24"/>
          <w:szCs w:val="24"/>
        </w:rPr>
        <w:tab/>
      </w:r>
    </w:p>
    <w:p w:rsidR="007B465B" w:rsidRPr="00412AF7" w:rsidRDefault="007B465B" w:rsidP="00D31059">
      <w:pPr>
        <w:rPr>
          <w:b/>
          <w:sz w:val="24"/>
          <w:szCs w:val="24"/>
        </w:rPr>
      </w:pPr>
    </w:p>
    <w:p w:rsidR="007B465B" w:rsidRPr="00412AF7" w:rsidRDefault="007B465B" w:rsidP="00D31059">
      <w:pPr>
        <w:rPr>
          <w:b/>
          <w:sz w:val="24"/>
          <w:szCs w:val="24"/>
        </w:rPr>
      </w:pPr>
    </w:p>
    <w:p w:rsidR="00CC6AF0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32</w:t>
      </w:r>
      <w:r w:rsidR="007B465B" w:rsidRPr="00412AF7">
        <w:rPr>
          <w:b/>
          <w:sz w:val="24"/>
          <w:szCs w:val="24"/>
        </w:rPr>
        <w:t>. KAPALI FATURA NEDİR AÇIKLAYINIZ?</w:t>
      </w:r>
    </w:p>
    <w:p w:rsidR="007B465B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33</w:t>
      </w:r>
      <w:r w:rsidR="007B465B" w:rsidRPr="00412AF7">
        <w:rPr>
          <w:b/>
          <w:sz w:val="24"/>
          <w:szCs w:val="24"/>
        </w:rPr>
        <w:t>. M</w:t>
      </w:r>
      <w:r w:rsidR="00F403A0" w:rsidRPr="00412AF7">
        <w:rPr>
          <w:b/>
          <w:sz w:val="24"/>
          <w:szCs w:val="24"/>
        </w:rPr>
        <w:t>ayıs ayına ait KDV beyannamesi ne zaman nereye verilir ve ne zaman ödenir yazınız?</w:t>
      </w:r>
    </w:p>
    <w:p w:rsidR="00345BBE" w:rsidRPr="00412AF7" w:rsidRDefault="00345BBE" w:rsidP="00D31059">
      <w:pPr>
        <w:rPr>
          <w:b/>
          <w:sz w:val="24"/>
          <w:szCs w:val="24"/>
        </w:rPr>
      </w:pPr>
    </w:p>
    <w:p w:rsidR="00EE472A" w:rsidRPr="00412AF7" w:rsidRDefault="008240A3" w:rsidP="00D31059">
      <w:pPr>
        <w:pStyle w:val="AralkYok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34</w:t>
      </w:r>
      <w:r w:rsidR="00EE472A" w:rsidRPr="00412AF7">
        <w:rPr>
          <w:b/>
          <w:sz w:val="24"/>
          <w:szCs w:val="24"/>
        </w:rPr>
        <w:t>-XXX İŞLETMESİ NİN 01/01/2017 TARİHLİ BİLANÇO DEĞERLERİ AŞAĞIDAKİ GİBİDİR.(tarih Bugün)</w:t>
      </w:r>
    </w:p>
    <w:p w:rsidR="00EE472A" w:rsidRPr="00412AF7" w:rsidRDefault="00EE472A" w:rsidP="00D31059">
      <w:pPr>
        <w:pStyle w:val="AralkYok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Kasa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50.000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Birikmiş Amortismanlar</w:t>
      </w:r>
      <w:r w:rsidRPr="00412AF7">
        <w:rPr>
          <w:b/>
          <w:sz w:val="24"/>
          <w:szCs w:val="24"/>
        </w:rPr>
        <w:tab/>
        <w:t>3.000</w:t>
      </w:r>
    </w:p>
    <w:p w:rsidR="00EE472A" w:rsidRPr="00412AF7" w:rsidRDefault="00EE472A" w:rsidP="00D31059">
      <w:pPr>
        <w:pStyle w:val="AralkYok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Banka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40.000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Banka kredileri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8.000</w:t>
      </w:r>
    </w:p>
    <w:p w:rsidR="00EE472A" w:rsidRPr="00412AF7" w:rsidRDefault="00EE472A" w:rsidP="00D31059">
      <w:pPr>
        <w:pStyle w:val="AralkYok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Ticari Mallar</w:t>
      </w:r>
      <w:r w:rsidRPr="00412AF7">
        <w:rPr>
          <w:b/>
          <w:sz w:val="24"/>
          <w:szCs w:val="24"/>
        </w:rPr>
        <w:tab/>
        <w:t>70.000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Borç Senetleri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10.000</w:t>
      </w:r>
    </w:p>
    <w:p w:rsidR="00EE472A" w:rsidRPr="00412AF7" w:rsidRDefault="00EE472A" w:rsidP="00D31059">
      <w:pPr>
        <w:pStyle w:val="AralkYok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Demirbaşlar</w:t>
      </w:r>
      <w:r w:rsidRPr="00412AF7">
        <w:rPr>
          <w:b/>
          <w:sz w:val="24"/>
          <w:szCs w:val="24"/>
        </w:rPr>
        <w:tab/>
        <w:t>15.000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Sermaye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?</w:t>
      </w:r>
      <w:r w:rsidRPr="00412AF7">
        <w:rPr>
          <w:b/>
          <w:sz w:val="24"/>
          <w:szCs w:val="24"/>
        </w:rPr>
        <w:tab/>
        <w:t>sermayeyi bulunuz yevmiye kadını yapınız?</w:t>
      </w:r>
    </w:p>
    <w:p w:rsidR="00EE472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b/>
          <w:sz w:val="24"/>
          <w:szCs w:val="24"/>
        </w:rPr>
        <w:t>35-</w:t>
      </w:r>
      <w:r w:rsidR="006F1F1A" w:rsidRPr="00412AF7">
        <w:rPr>
          <w:rFonts w:ascii="Times New Roman" w:hAnsi="Times New Roman"/>
          <w:b/>
          <w:sz w:val="24"/>
          <w:szCs w:val="24"/>
        </w:rPr>
        <w:t xml:space="preserve"> </w:t>
      </w:r>
      <w:r w:rsidR="00EE472A" w:rsidRPr="00412AF7">
        <w:rPr>
          <w:rFonts w:ascii="Times New Roman" w:hAnsi="Times New Roman"/>
          <w:b/>
          <w:sz w:val="24"/>
          <w:szCs w:val="24"/>
        </w:rPr>
        <w:t>Can Ticaret işletmesinin 01.</w:t>
      </w:r>
      <w:r w:rsidR="006F1F1A" w:rsidRPr="00412AF7">
        <w:rPr>
          <w:rFonts w:ascii="Times New Roman" w:hAnsi="Times New Roman"/>
          <w:b/>
          <w:sz w:val="24"/>
          <w:szCs w:val="24"/>
        </w:rPr>
        <w:t>0</w:t>
      </w:r>
      <w:r w:rsidR="00EE472A" w:rsidRPr="00412AF7">
        <w:rPr>
          <w:rFonts w:ascii="Times New Roman" w:hAnsi="Times New Roman"/>
          <w:b/>
          <w:sz w:val="24"/>
          <w:szCs w:val="24"/>
        </w:rPr>
        <w:t>1.201</w:t>
      </w:r>
      <w:r w:rsidR="006F1F1A" w:rsidRPr="00412AF7">
        <w:rPr>
          <w:rFonts w:ascii="Times New Roman" w:hAnsi="Times New Roman"/>
          <w:b/>
          <w:sz w:val="24"/>
          <w:szCs w:val="24"/>
        </w:rPr>
        <w:t>8</w:t>
      </w:r>
      <w:r w:rsidR="00EE472A" w:rsidRPr="00412AF7">
        <w:rPr>
          <w:rFonts w:ascii="Times New Roman" w:hAnsi="Times New Roman"/>
          <w:b/>
          <w:sz w:val="24"/>
          <w:szCs w:val="24"/>
        </w:rPr>
        <w:t xml:space="preserve"> tarihli dönem başı açılış değerleri aşağıdaki gibidir.</w:t>
      </w:r>
    </w:p>
    <w:p w:rsidR="00EE472A" w:rsidRPr="00412AF7" w:rsidRDefault="00EE472A" w:rsidP="00D31059">
      <w:pPr>
        <w:ind w:firstLine="708"/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 xml:space="preserve">100 </w:t>
      </w:r>
      <w:r w:rsidRPr="00412AF7">
        <w:rPr>
          <w:rFonts w:ascii="Times New Roman" w:hAnsi="Times New Roman"/>
          <w:b/>
          <w:sz w:val="24"/>
          <w:szCs w:val="24"/>
        </w:rPr>
        <w:tab/>
        <w:t>KASA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12.500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257 (-) BİRİKMİŞ AMOR</w:t>
      </w:r>
      <w:r w:rsidRPr="00412AF7">
        <w:rPr>
          <w:rFonts w:ascii="Times New Roman" w:hAnsi="Times New Roman"/>
          <w:b/>
          <w:sz w:val="24"/>
          <w:szCs w:val="24"/>
        </w:rPr>
        <w:tab/>
        <w:t>: 6.000</w:t>
      </w:r>
    </w:p>
    <w:p w:rsidR="00EE472A" w:rsidRPr="00412AF7" w:rsidRDefault="00EE472A" w:rsidP="00D31059">
      <w:pPr>
        <w:ind w:firstLine="708"/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153</w:t>
      </w:r>
      <w:r w:rsidRPr="00412AF7">
        <w:rPr>
          <w:rFonts w:ascii="Times New Roman" w:hAnsi="Times New Roman"/>
          <w:b/>
          <w:sz w:val="24"/>
          <w:szCs w:val="24"/>
        </w:rPr>
        <w:tab/>
        <w:t>TİC. MAL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5.000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 xml:space="preserve">300 </w:t>
      </w:r>
      <w:r w:rsidRPr="00412AF7">
        <w:rPr>
          <w:rFonts w:ascii="Times New Roman" w:hAnsi="Times New Roman"/>
          <w:b/>
          <w:sz w:val="24"/>
          <w:szCs w:val="24"/>
        </w:rPr>
        <w:tab/>
        <w:t>BANKA KREDİSİ</w:t>
      </w:r>
      <w:r w:rsidRPr="00412AF7">
        <w:rPr>
          <w:rFonts w:ascii="Times New Roman" w:hAnsi="Times New Roman"/>
          <w:b/>
          <w:sz w:val="24"/>
          <w:szCs w:val="24"/>
        </w:rPr>
        <w:tab/>
        <w:t>: 4.000</w:t>
      </w:r>
    </w:p>
    <w:p w:rsidR="00EE472A" w:rsidRPr="00412AF7" w:rsidRDefault="00EE472A" w:rsidP="00D31059">
      <w:pPr>
        <w:ind w:firstLine="708"/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 xml:space="preserve">121  </w:t>
      </w:r>
      <w:r w:rsidRPr="00412AF7">
        <w:rPr>
          <w:rFonts w:ascii="Times New Roman" w:hAnsi="Times New Roman"/>
          <w:b/>
          <w:sz w:val="24"/>
          <w:szCs w:val="24"/>
        </w:rPr>
        <w:tab/>
        <w:t>ALACAK SENET</w:t>
      </w:r>
      <w:r w:rsidRPr="00412AF7">
        <w:rPr>
          <w:rFonts w:ascii="Times New Roman" w:hAnsi="Times New Roman"/>
          <w:b/>
          <w:sz w:val="24"/>
          <w:szCs w:val="24"/>
        </w:rPr>
        <w:tab/>
        <w:t>: 2.000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320</w:t>
      </w:r>
      <w:r w:rsidRPr="00412AF7">
        <w:rPr>
          <w:rFonts w:ascii="Times New Roman" w:hAnsi="Times New Roman"/>
          <w:b/>
          <w:sz w:val="24"/>
          <w:szCs w:val="24"/>
        </w:rPr>
        <w:tab/>
        <w:t>SATICILAR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1.000</w:t>
      </w:r>
    </w:p>
    <w:p w:rsidR="00EE472A" w:rsidRPr="00412AF7" w:rsidRDefault="00EE472A" w:rsidP="00D31059">
      <w:pPr>
        <w:ind w:firstLine="708"/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 xml:space="preserve">255 </w:t>
      </w:r>
      <w:r w:rsidRPr="00412AF7">
        <w:rPr>
          <w:rFonts w:ascii="Times New Roman" w:hAnsi="Times New Roman"/>
          <w:b/>
          <w:sz w:val="24"/>
          <w:szCs w:val="24"/>
        </w:rPr>
        <w:tab/>
        <w:t>DEMİRBAŞ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30.000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321</w:t>
      </w:r>
      <w:r w:rsidRPr="00412AF7">
        <w:rPr>
          <w:rFonts w:ascii="Times New Roman" w:hAnsi="Times New Roman"/>
          <w:b/>
          <w:sz w:val="24"/>
          <w:szCs w:val="24"/>
        </w:rPr>
        <w:tab/>
        <w:t>BORÇ SNT.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2.000</w:t>
      </w:r>
    </w:p>
    <w:p w:rsidR="00EE472A" w:rsidRPr="00412AF7" w:rsidRDefault="00EE472A" w:rsidP="00D31059">
      <w:pPr>
        <w:ind w:firstLine="708"/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 xml:space="preserve">102  </w:t>
      </w:r>
      <w:r w:rsidRPr="00412AF7">
        <w:rPr>
          <w:rFonts w:ascii="Times New Roman" w:hAnsi="Times New Roman"/>
          <w:b/>
          <w:sz w:val="24"/>
          <w:szCs w:val="24"/>
        </w:rPr>
        <w:tab/>
        <w:t>BANKA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6.000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500</w:t>
      </w:r>
      <w:r w:rsidRPr="00412AF7">
        <w:rPr>
          <w:rFonts w:ascii="Times New Roman" w:hAnsi="Times New Roman"/>
          <w:b/>
          <w:sz w:val="24"/>
          <w:szCs w:val="24"/>
        </w:rPr>
        <w:tab/>
        <w:t>SERMAYE</w:t>
      </w:r>
      <w:r w:rsidRPr="00412AF7">
        <w:rPr>
          <w:rFonts w:ascii="Times New Roman" w:hAnsi="Times New Roman"/>
          <w:b/>
          <w:sz w:val="24"/>
          <w:szCs w:val="24"/>
        </w:rPr>
        <w:tab/>
      </w:r>
      <w:r w:rsidRPr="00412AF7">
        <w:rPr>
          <w:rFonts w:ascii="Times New Roman" w:hAnsi="Times New Roman"/>
          <w:b/>
          <w:sz w:val="24"/>
          <w:szCs w:val="24"/>
        </w:rPr>
        <w:tab/>
        <w:t>:  ?</w:t>
      </w:r>
    </w:p>
    <w:p w:rsidR="00345BBE" w:rsidRPr="00412AF7" w:rsidRDefault="00345BBE" w:rsidP="00D31059">
      <w:pPr>
        <w:rPr>
          <w:b/>
          <w:sz w:val="24"/>
          <w:szCs w:val="24"/>
        </w:rPr>
      </w:pPr>
    </w:p>
    <w:p w:rsidR="006F1F1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36-</w:t>
      </w:r>
      <w:r w:rsidR="006F1F1A" w:rsidRPr="00412AF7">
        <w:rPr>
          <w:rFonts w:ascii="Times New Roman" w:hAnsi="Times New Roman"/>
          <w:b/>
          <w:sz w:val="24"/>
          <w:szCs w:val="24"/>
        </w:rPr>
        <w:t xml:space="preserve"> Çek nedir? Tarafları kimlerdir yazınız.</w:t>
      </w:r>
    </w:p>
    <w:p w:rsidR="006F1F1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37-</w:t>
      </w:r>
      <w:r w:rsidR="006F1F1A" w:rsidRPr="00412AF7">
        <w:rPr>
          <w:rFonts w:ascii="Times New Roman" w:hAnsi="Times New Roman"/>
          <w:b/>
          <w:sz w:val="24"/>
          <w:szCs w:val="24"/>
        </w:rPr>
        <w:t>-Envanter nedir? Kaç türlü envanter yapılır?</w:t>
      </w:r>
    </w:p>
    <w:p w:rsidR="006F1F1A" w:rsidRPr="00412AF7" w:rsidRDefault="006F1F1A" w:rsidP="00D31059">
      <w:pPr>
        <w:pStyle w:val="ListeParagraf"/>
        <w:ind w:left="0"/>
        <w:rPr>
          <w:b/>
          <w:sz w:val="24"/>
          <w:szCs w:val="24"/>
        </w:rPr>
      </w:pPr>
    </w:p>
    <w:p w:rsidR="006F1F1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38-</w:t>
      </w:r>
      <w:r w:rsidR="006F1F1A" w:rsidRPr="00412AF7">
        <w:rPr>
          <w:rFonts w:ascii="Times New Roman" w:hAnsi="Times New Roman"/>
          <w:b/>
          <w:sz w:val="24"/>
          <w:szCs w:val="24"/>
        </w:rPr>
        <w:t>Birinci sınıf tacirlerin tutmak zorunda oldukları defterler nelerdir? Yazınız.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39-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: Aşağıdaki kavramları açıklayınız</w:t>
      </w:r>
    </w:p>
    <w:p w:rsidR="00D31059" w:rsidRPr="00412AF7" w:rsidRDefault="00D31059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Vergi sorumlusu          :</w:t>
      </w:r>
    </w:p>
    <w:p w:rsidR="00D31059" w:rsidRPr="00412AF7" w:rsidRDefault="00D31059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Mükellef                     :</w:t>
      </w:r>
    </w:p>
    <w:p w:rsidR="00D31059" w:rsidRPr="00412AF7" w:rsidRDefault="00D31059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Vergi   tarhı                 :</w:t>
      </w:r>
    </w:p>
    <w:p w:rsidR="00D31059" w:rsidRPr="00412AF7" w:rsidRDefault="00D31059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Vergi tahakkuku         :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lastRenderedPageBreak/>
        <w:t>40-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: Birinci sınıf tacirler hangi esasa göre defter tutarlar. Tutmak zorunda oldukları defterler nelerdir. Yazınız. 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41-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Ticari defter ve belgeler nasıl temin edilir. Yazınız. 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42-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SONDEM A.Ş  ait olan ve 2018 yılı hesap dönemine ilişkin kayıtları taşıyan ticari defterinin TTK’ göre saklanması gereken en son tarih nedir. Yazınız. 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bCs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43-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Defter tutmak zorunda olanlardan beş tanesini yazınız. Soru 6:  Tacirler 2018 yılında kullanacakları ticari defterlerini ne zaman tasdik ettirler.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bCs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44-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Defterlerin kayıt düzeni nasıldır. Yazınız. 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45-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Tacirin maliyeye karsı sorumluklarını yazınız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46-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İşe başlama bildirimi en geç ne zaman ve nereye verilir</w:t>
      </w:r>
    </w:p>
    <w:p w:rsidR="008240A3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47-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Ödeme Kaydedici Cihazı almak isteyen tacir hangi işlemleri yapacağını maddeler halinde yazınız.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48-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2. Derece usulsüzlük durumlarından beş tanesini yazınız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bCs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49-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NAZ ltd Şti. ticari işlemlerinde verilmesi ve alınması gereken ticari belgeleri kullanmamıştır. VUK’A göre işletme hangi vergi suçu işlemiştir. Yazınız.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bCs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50-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Tacirin belediyeye karşı sorumluklarını maddeler halinde yazınız. </w:t>
      </w:r>
    </w:p>
    <w:p w:rsidR="00D31059" w:rsidRPr="00412AF7" w:rsidRDefault="008240A3" w:rsidP="00D31059">
      <w:pPr>
        <w:rPr>
          <w:rFonts w:ascii="Open Sans" w:eastAsia="Times New Roman" w:hAnsi="Open Sans" w:cs="Helvetica"/>
          <w:b/>
          <w:color w:val="4C4C4C"/>
          <w:sz w:val="24"/>
          <w:szCs w:val="24"/>
        </w:rPr>
      </w:pPr>
      <w:r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>51-</w:t>
      </w:r>
      <w:r w:rsidR="00D31059" w:rsidRPr="00412AF7">
        <w:rPr>
          <w:rFonts w:ascii="Open Sans" w:eastAsia="Times New Roman" w:hAnsi="Open Sans" w:cs="Helvetica"/>
          <w:b/>
          <w:color w:val="4C4C4C"/>
          <w:sz w:val="24"/>
          <w:szCs w:val="24"/>
        </w:rPr>
        <w:t xml:space="preserve"> Basit usulde vergilendirilen mükellefler hangi ticari defteri tutmak zorundadırlar? </w:t>
      </w:r>
    </w:p>
    <w:p w:rsidR="00D31059" w:rsidRPr="00412AF7" w:rsidRDefault="00D31059" w:rsidP="00D31059">
      <w:pPr>
        <w:rPr>
          <w:rFonts w:ascii="Times New Roman" w:hAnsi="Times New Roman"/>
          <w:b/>
          <w:sz w:val="24"/>
          <w:szCs w:val="24"/>
        </w:rPr>
      </w:pPr>
    </w:p>
    <w:p w:rsidR="006F1F1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52-</w:t>
      </w:r>
      <w:r w:rsidR="006F1F1A" w:rsidRPr="00412AF7">
        <w:rPr>
          <w:rFonts w:ascii="Times New Roman" w:hAnsi="Times New Roman"/>
          <w:b/>
          <w:sz w:val="24"/>
          <w:szCs w:val="24"/>
        </w:rPr>
        <w:t>Fatura nedir? Tanımlayarak kaç çeşit fatura düzenlenir yazınız.</w:t>
      </w:r>
    </w:p>
    <w:p w:rsidR="006F1F1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53</w:t>
      </w:r>
      <w:r w:rsidR="006F1F1A" w:rsidRPr="00412AF7">
        <w:rPr>
          <w:rFonts w:ascii="Times New Roman" w:hAnsi="Times New Roman"/>
          <w:b/>
          <w:sz w:val="24"/>
          <w:szCs w:val="24"/>
        </w:rPr>
        <w:t>-Muhasebe de kullanılan belgeler nasıl temin edilir? Yazınız.</w:t>
      </w:r>
    </w:p>
    <w:p w:rsidR="00345BBE" w:rsidRPr="00412AF7" w:rsidRDefault="00345BBE" w:rsidP="00D31059">
      <w:pPr>
        <w:rPr>
          <w:b/>
          <w:sz w:val="24"/>
          <w:szCs w:val="24"/>
        </w:rPr>
      </w:pPr>
    </w:p>
    <w:p w:rsidR="006F1F1A" w:rsidRPr="00412AF7" w:rsidRDefault="006F1F1A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 xml:space="preserve"> </w:t>
      </w:r>
      <w:r w:rsidR="008240A3" w:rsidRPr="00412AF7">
        <w:rPr>
          <w:rFonts w:ascii="Times New Roman" w:hAnsi="Times New Roman"/>
          <w:b/>
          <w:sz w:val="24"/>
          <w:szCs w:val="24"/>
        </w:rPr>
        <w:t>54-</w:t>
      </w:r>
      <w:r w:rsidRPr="00412AF7">
        <w:rPr>
          <w:rFonts w:ascii="Times New Roman" w:hAnsi="Times New Roman"/>
          <w:b/>
          <w:sz w:val="24"/>
          <w:szCs w:val="24"/>
        </w:rPr>
        <w:t xml:space="preserve"> Belge türleri kaça ayrılır, örnek vererek yazınız?</w:t>
      </w:r>
    </w:p>
    <w:p w:rsidR="006F1F1A" w:rsidRPr="00412AF7" w:rsidRDefault="006F1F1A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 xml:space="preserve"> </w:t>
      </w:r>
    </w:p>
    <w:p w:rsidR="00345BBE" w:rsidRPr="00412AF7" w:rsidRDefault="00345BBE" w:rsidP="00D31059">
      <w:pPr>
        <w:rPr>
          <w:b/>
          <w:sz w:val="24"/>
          <w:szCs w:val="24"/>
        </w:rPr>
      </w:pPr>
    </w:p>
    <w:p w:rsidR="007B465B" w:rsidRPr="00412AF7" w:rsidRDefault="007B465B" w:rsidP="00D31059">
      <w:pPr>
        <w:rPr>
          <w:b/>
          <w:sz w:val="24"/>
          <w:szCs w:val="24"/>
        </w:rPr>
      </w:pPr>
    </w:p>
    <w:p w:rsidR="006F1F1A" w:rsidRPr="00412AF7" w:rsidRDefault="008240A3" w:rsidP="00D31059">
      <w:pPr>
        <w:shd w:val="clear" w:color="auto" w:fill="FFFFFF"/>
        <w:spacing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12AF7">
        <w:rPr>
          <w:rFonts w:ascii="Times New Roman" w:hAnsi="Times New Roman"/>
          <w:b/>
          <w:bCs/>
          <w:color w:val="000000"/>
          <w:sz w:val="24"/>
          <w:szCs w:val="24"/>
        </w:rPr>
        <w:t>55</w:t>
      </w:r>
      <w:r w:rsidR="006F1F1A" w:rsidRPr="00412AF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F1F1A" w:rsidRPr="00412AF7">
        <w:rPr>
          <w:rFonts w:ascii="Times New Roman" w:hAnsi="Times New Roman"/>
          <w:b/>
          <w:color w:val="000000"/>
          <w:sz w:val="24"/>
          <w:szCs w:val="24"/>
        </w:rPr>
        <w:t> 02.06.2018 tarihinde 15.000 TL tutarındaki malı peşin olarak almıştır. KDV % 18 hariç.</w:t>
      </w:r>
    </w:p>
    <w:p w:rsidR="006F1F1A" w:rsidRPr="00412AF7" w:rsidRDefault="008240A3" w:rsidP="00D31059">
      <w:pPr>
        <w:shd w:val="clear" w:color="auto" w:fill="FFFFFF"/>
        <w:spacing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12AF7">
        <w:rPr>
          <w:rFonts w:ascii="Times New Roman" w:hAnsi="Times New Roman"/>
          <w:b/>
          <w:bCs/>
          <w:color w:val="000000"/>
          <w:sz w:val="24"/>
          <w:szCs w:val="24"/>
        </w:rPr>
        <w:t>56</w:t>
      </w:r>
      <w:r w:rsidR="006F1F1A" w:rsidRPr="00412AF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F1F1A" w:rsidRPr="00412AF7">
        <w:rPr>
          <w:rFonts w:ascii="Times New Roman" w:hAnsi="Times New Roman"/>
          <w:b/>
          <w:color w:val="000000"/>
          <w:sz w:val="24"/>
          <w:szCs w:val="24"/>
        </w:rPr>
        <w:t> 05.06.2018 tarihinde 3.000 TL demirbaşı alıyor. KDV % 8 hariç. Demirbaşın fiyatının KDV tutarını peşin, kalanını da banka hesabından ödüyor.</w:t>
      </w:r>
    </w:p>
    <w:p w:rsidR="006F1F1A" w:rsidRPr="00412AF7" w:rsidRDefault="008240A3" w:rsidP="00D31059">
      <w:pPr>
        <w:shd w:val="clear" w:color="auto" w:fill="FFFFFF"/>
        <w:spacing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12AF7">
        <w:rPr>
          <w:rFonts w:ascii="Times New Roman" w:hAnsi="Times New Roman"/>
          <w:b/>
          <w:bCs/>
          <w:color w:val="000000"/>
          <w:sz w:val="24"/>
          <w:szCs w:val="24"/>
        </w:rPr>
        <w:t>57</w:t>
      </w:r>
      <w:r w:rsidR="006F1F1A" w:rsidRPr="00412AF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F1F1A" w:rsidRPr="00412AF7">
        <w:rPr>
          <w:rFonts w:ascii="Times New Roman" w:hAnsi="Times New Roman"/>
          <w:b/>
          <w:color w:val="000000"/>
          <w:sz w:val="24"/>
          <w:szCs w:val="24"/>
        </w:rPr>
        <w:t> 08.06.2018 tarihinde 40.000 TL tutarındaki malı çek karşılığı satmıştır. KDV % 18 hariç.</w:t>
      </w:r>
    </w:p>
    <w:p w:rsidR="006F1F1A" w:rsidRPr="00412AF7" w:rsidRDefault="008240A3" w:rsidP="00D31059">
      <w:pPr>
        <w:shd w:val="clear" w:color="auto" w:fill="FFFFFF"/>
        <w:spacing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12AF7">
        <w:rPr>
          <w:rFonts w:ascii="Times New Roman" w:hAnsi="Times New Roman"/>
          <w:b/>
          <w:bCs/>
          <w:color w:val="000000"/>
          <w:sz w:val="24"/>
          <w:szCs w:val="24"/>
        </w:rPr>
        <w:t>58</w:t>
      </w:r>
      <w:r w:rsidR="006F1F1A" w:rsidRPr="00412AF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F1F1A" w:rsidRPr="00412AF7">
        <w:rPr>
          <w:rFonts w:ascii="Times New Roman" w:hAnsi="Times New Roman"/>
          <w:b/>
          <w:color w:val="000000"/>
          <w:sz w:val="24"/>
          <w:szCs w:val="24"/>
        </w:rPr>
        <w:t> 11.06.2018 tarihinde 10.000 TL tutarındaki malı çek keserek almıştır. KDV % 18 hariç. KDV tutarını peşin ödemiştir.</w:t>
      </w:r>
    </w:p>
    <w:p w:rsidR="006F1F1A" w:rsidRPr="00412AF7" w:rsidRDefault="008240A3" w:rsidP="00D31059">
      <w:pPr>
        <w:shd w:val="clear" w:color="auto" w:fill="FFFFFF"/>
        <w:spacing w:line="27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412AF7">
        <w:rPr>
          <w:rFonts w:ascii="Times New Roman" w:hAnsi="Times New Roman"/>
          <w:b/>
          <w:bCs/>
          <w:color w:val="000000"/>
          <w:sz w:val="24"/>
          <w:szCs w:val="24"/>
        </w:rPr>
        <w:t>59</w:t>
      </w:r>
      <w:r w:rsidR="006F1F1A" w:rsidRPr="00412AF7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6F1F1A" w:rsidRPr="00412AF7">
        <w:rPr>
          <w:rFonts w:ascii="Times New Roman" w:hAnsi="Times New Roman"/>
          <w:b/>
          <w:color w:val="000000"/>
          <w:sz w:val="24"/>
          <w:szCs w:val="24"/>
        </w:rPr>
        <w:t> 11.06.2018 tarihinde 30 TL den 1.000 adet hisse senedini peşin olarak satın alıyor. Bankaya ayrıca 900 TL komisyon ödeniyor.</w:t>
      </w:r>
    </w:p>
    <w:p w:rsidR="00FC4A02" w:rsidRPr="00412AF7" w:rsidRDefault="00FC4A02" w:rsidP="00D31059">
      <w:pPr>
        <w:jc w:val="center"/>
        <w:rPr>
          <w:b/>
          <w:sz w:val="24"/>
          <w:szCs w:val="24"/>
        </w:rPr>
      </w:pPr>
    </w:p>
    <w:p w:rsidR="0066312A" w:rsidRPr="00412AF7" w:rsidRDefault="008240A3" w:rsidP="008240A3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  <w:r w:rsidRPr="00412AF7">
        <w:rPr>
          <w:b/>
          <w:sz w:val="24"/>
          <w:szCs w:val="24"/>
        </w:rPr>
        <w:t>60-</w:t>
      </w:r>
      <w:r w:rsidR="0066312A" w:rsidRPr="00412AF7">
        <w:rPr>
          <w:rFonts w:ascii="Times New Roman" w:hAnsi="Times New Roman"/>
          <w:b/>
          <w:sz w:val="24"/>
          <w:szCs w:val="24"/>
        </w:rPr>
        <w:t xml:space="preserve">11.06.2018 ‘de İşl. Ortaklarından Ahmet Gül, işletmeye ait % 18 Kdv. </w:t>
      </w:r>
      <w:r w:rsidR="0066312A" w:rsidRPr="00412AF7">
        <w:rPr>
          <w:rFonts w:ascii="Times New Roman" w:hAnsi="Times New Roman"/>
          <w:b/>
          <w:sz w:val="24"/>
          <w:szCs w:val="24"/>
          <w:u w:val="single"/>
        </w:rPr>
        <w:t xml:space="preserve">dahil </w:t>
      </w:r>
      <w:r w:rsidR="0066312A" w:rsidRPr="00412AF7">
        <w:rPr>
          <w:rFonts w:ascii="Times New Roman" w:hAnsi="Times New Roman"/>
          <w:b/>
          <w:sz w:val="24"/>
          <w:szCs w:val="24"/>
        </w:rPr>
        <w:t>354.TL’lik elektrik faturasını kendi parasıyla ödeyerek, faturasını işletmeye vermiştir.</w:t>
      </w:r>
    </w:p>
    <w:p w:rsidR="0066312A" w:rsidRPr="00412AF7" w:rsidRDefault="0066312A" w:rsidP="00D31059">
      <w:pPr>
        <w:rPr>
          <w:rFonts w:ascii="Times New Roman" w:hAnsi="Times New Roman"/>
          <w:b/>
          <w:sz w:val="24"/>
          <w:szCs w:val="24"/>
        </w:rPr>
      </w:pPr>
    </w:p>
    <w:p w:rsidR="0066312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61-</w:t>
      </w:r>
      <w:r w:rsidR="0066312A" w:rsidRPr="00412AF7">
        <w:rPr>
          <w:rFonts w:ascii="Times New Roman" w:hAnsi="Times New Roman"/>
          <w:b/>
          <w:sz w:val="24"/>
          <w:szCs w:val="24"/>
        </w:rPr>
        <w:t>İşletme 12.06.2018’de T.Halk Bankası Pozcu Şubesinden 3.000 TL.tutarında 3 ay vadeli işletme kredisi almıştır.</w:t>
      </w:r>
    </w:p>
    <w:p w:rsidR="0066312A" w:rsidRPr="00412AF7" w:rsidRDefault="0066312A" w:rsidP="00D31059">
      <w:pPr>
        <w:rPr>
          <w:rFonts w:ascii="Times New Roman" w:hAnsi="Times New Roman"/>
          <w:b/>
          <w:sz w:val="24"/>
          <w:szCs w:val="24"/>
        </w:rPr>
      </w:pPr>
    </w:p>
    <w:p w:rsidR="0066312A" w:rsidRPr="00412AF7" w:rsidRDefault="008240A3" w:rsidP="00D31059">
      <w:pPr>
        <w:rPr>
          <w:rFonts w:ascii="Times New Roman" w:hAnsi="Times New Roman"/>
          <w:b/>
          <w:sz w:val="24"/>
          <w:szCs w:val="24"/>
        </w:rPr>
      </w:pPr>
      <w:r w:rsidRPr="00412AF7">
        <w:rPr>
          <w:rFonts w:ascii="Times New Roman" w:hAnsi="Times New Roman"/>
          <w:b/>
          <w:sz w:val="24"/>
          <w:szCs w:val="24"/>
        </w:rPr>
        <w:t>62-</w:t>
      </w:r>
      <w:r w:rsidR="0066312A" w:rsidRPr="00412AF7">
        <w:rPr>
          <w:rFonts w:ascii="Times New Roman" w:hAnsi="Times New Roman"/>
          <w:b/>
          <w:sz w:val="24"/>
          <w:szCs w:val="24"/>
        </w:rPr>
        <w:t>Dönem sonunda (31.12.2018) işletmenin pazarlama satış bölümünde kullanılan ,alış değeri 12.000 TL.olan demirbaş için % 20 normal amortisman ayrılmıştır.</w:t>
      </w:r>
    </w:p>
    <w:p w:rsidR="0060272A" w:rsidRPr="00412AF7" w:rsidRDefault="0060272A" w:rsidP="00D31059">
      <w:pPr>
        <w:jc w:val="center"/>
        <w:rPr>
          <w:rFonts w:ascii="Times New Roman" w:hAnsi="Times New Roman"/>
          <w:b/>
          <w:sz w:val="20"/>
          <w:szCs w:val="20"/>
        </w:rPr>
      </w:pPr>
      <w:r w:rsidRPr="00412AF7">
        <w:rPr>
          <w:rFonts w:ascii="Times New Roman" w:hAnsi="Times New Roman"/>
          <w:b/>
          <w:sz w:val="20"/>
          <w:szCs w:val="20"/>
        </w:rPr>
        <w:t>MESLEKİ GELİŞİM ÇALIŞMA SORULARI</w:t>
      </w:r>
    </w:p>
    <w:p w:rsidR="0060272A" w:rsidRPr="00412AF7" w:rsidRDefault="008240A3" w:rsidP="00D31059">
      <w:pPr>
        <w:rPr>
          <w:rFonts w:ascii="Times New Roman" w:hAnsi="Times New Roman"/>
          <w:b/>
          <w:sz w:val="20"/>
          <w:szCs w:val="20"/>
        </w:rPr>
      </w:pPr>
      <w:r w:rsidRPr="00412AF7">
        <w:rPr>
          <w:rFonts w:ascii="Times New Roman" w:hAnsi="Times New Roman"/>
          <w:b/>
          <w:sz w:val="20"/>
          <w:szCs w:val="20"/>
        </w:rPr>
        <w:t>63</w:t>
      </w:r>
      <w:r w:rsidR="0060272A" w:rsidRPr="00412AF7">
        <w:rPr>
          <w:rFonts w:ascii="Times New Roman" w:hAnsi="Times New Roman"/>
          <w:b/>
          <w:sz w:val="20"/>
          <w:szCs w:val="20"/>
        </w:rPr>
        <w:t>-İLETİŞİMİN TEMEL ÖGELERİNİ YAZINIZ.</w:t>
      </w:r>
    </w:p>
    <w:p w:rsidR="0060272A" w:rsidRPr="00412AF7" w:rsidRDefault="0060272A" w:rsidP="00D31059">
      <w:pPr>
        <w:rPr>
          <w:rFonts w:ascii="Times New Roman" w:hAnsi="Times New Roman"/>
          <w:b/>
          <w:sz w:val="20"/>
          <w:szCs w:val="20"/>
        </w:rPr>
      </w:pPr>
    </w:p>
    <w:p w:rsidR="0060272A" w:rsidRPr="00412AF7" w:rsidRDefault="008240A3" w:rsidP="00D31059">
      <w:pPr>
        <w:rPr>
          <w:rFonts w:ascii="Times New Roman" w:hAnsi="Times New Roman"/>
          <w:b/>
          <w:sz w:val="20"/>
          <w:szCs w:val="20"/>
        </w:rPr>
      </w:pPr>
      <w:r w:rsidRPr="00412AF7">
        <w:rPr>
          <w:rFonts w:ascii="Times New Roman" w:hAnsi="Times New Roman"/>
          <w:b/>
          <w:sz w:val="20"/>
          <w:szCs w:val="20"/>
        </w:rPr>
        <w:t>64</w:t>
      </w:r>
      <w:r w:rsidR="0060272A" w:rsidRPr="00412AF7">
        <w:rPr>
          <w:rFonts w:ascii="Times New Roman" w:hAnsi="Times New Roman"/>
          <w:b/>
          <w:sz w:val="20"/>
          <w:szCs w:val="20"/>
        </w:rPr>
        <w:t>-İŞÇİ VE İŞVERENİ TANIMLAYINIZ.</w:t>
      </w:r>
    </w:p>
    <w:p w:rsidR="0060272A" w:rsidRPr="00412AF7" w:rsidRDefault="0060272A" w:rsidP="00D31059">
      <w:pPr>
        <w:rPr>
          <w:rFonts w:ascii="Times New Roman" w:hAnsi="Times New Roman"/>
          <w:b/>
          <w:sz w:val="20"/>
          <w:szCs w:val="20"/>
        </w:rPr>
      </w:pPr>
    </w:p>
    <w:p w:rsidR="0060272A" w:rsidRPr="00412AF7" w:rsidRDefault="008240A3" w:rsidP="00D31059">
      <w:pPr>
        <w:rPr>
          <w:rFonts w:ascii="Times New Roman" w:hAnsi="Times New Roman"/>
          <w:b/>
          <w:sz w:val="20"/>
          <w:szCs w:val="20"/>
        </w:rPr>
      </w:pPr>
      <w:r w:rsidRPr="00412AF7">
        <w:rPr>
          <w:rFonts w:ascii="Times New Roman" w:hAnsi="Times New Roman"/>
          <w:b/>
          <w:sz w:val="20"/>
          <w:szCs w:val="20"/>
        </w:rPr>
        <w:t>65</w:t>
      </w:r>
      <w:r w:rsidR="0060272A" w:rsidRPr="00412AF7">
        <w:rPr>
          <w:rFonts w:ascii="Times New Roman" w:hAnsi="Times New Roman"/>
          <w:b/>
          <w:sz w:val="20"/>
          <w:szCs w:val="20"/>
        </w:rPr>
        <w:t>-MESLEK HASTALIKLARINA NEDEN OLAN ETMENLERİ YAZINIZ.</w:t>
      </w:r>
    </w:p>
    <w:p w:rsidR="0060272A" w:rsidRPr="00412AF7" w:rsidRDefault="0060272A" w:rsidP="00D31059">
      <w:pPr>
        <w:rPr>
          <w:rFonts w:ascii="Times New Roman" w:hAnsi="Times New Roman"/>
          <w:b/>
          <w:sz w:val="20"/>
          <w:szCs w:val="20"/>
        </w:rPr>
      </w:pPr>
    </w:p>
    <w:p w:rsidR="0060272A" w:rsidRPr="00412AF7" w:rsidRDefault="008240A3" w:rsidP="00D31059">
      <w:pPr>
        <w:rPr>
          <w:rFonts w:ascii="Times New Roman" w:hAnsi="Times New Roman"/>
          <w:b/>
          <w:sz w:val="20"/>
          <w:szCs w:val="20"/>
        </w:rPr>
      </w:pPr>
      <w:r w:rsidRPr="00412AF7">
        <w:rPr>
          <w:rFonts w:ascii="Times New Roman" w:hAnsi="Times New Roman"/>
          <w:b/>
          <w:sz w:val="20"/>
          <w:szCs w:val="20"/>
        </w:rPr>
        <w:t>66</w:t>
      </w:r>
      <w:r w:rsidR="0060272A" w:rsidRPr="00412AF7">
        <w:rPr>
          <w:rFonts w:ascii="Times New Roman" w:hAnsi="Times New Roman"/>
          <w:b/>
          <w:sz w:val="20"/>
          <w:szCs w:val="20"/>
        </w:rPr>
        <w:t>-ÇEVRE KİRLİLİĞİNE NEDEN OLAN SEKTÖRLERİNİ YAZINIZ.</w:t>
      </w:r>
    </w:p>
    <w:p w:rsidR="0060272A" w:rsidRPr="00412AF7" w:rsidRDefault="0060272A" w:rsidP="00D31059">
      <w:pPr>
        <w:rPr>
          <w:rFonts w:ascii="Times New Roman" w:hAnsi="Times New Roman"/>
          <w:b/>
          <w:sz w:val="20"/>
          <w:szCs w:val="20"/>
        </w:rPr>
      </w:pPr>
    </w:p>
    <w:p w:rsidR="0060272A" w:rsidRPr="00412AF7" w:rsidRDefault="008240A3" w:rsidP="00D31059">
      <w:pPr>
        <w:rPr>
          <w:rFonts w:ascii="Times New Roman" w:hAnsi="Times New Roman"/>
          <w:b/>
          <w:sz w:val="20"/>
          <w:szCs w:val="20"/>
        </w:rPr>
      </w:pPr>
      <w:r w:rsidRPr="00412AF7">
        <w:rPr>
          <w:rFonts w:ascii="Times New Roman" w:hAnsi="Times New Roman"/>
          <w:b/>
          <w:sz w:val="20"/>
          <w:szCs w:val="20"/>
        </w:rPr>
        <w:t>67</w:t>
      </w:r>
      <w:r w:rsidR="0060272A" w:rsidRPr="00412AF7">
        <w:rPr>
          <w:rFonts w:ascii="Times New Roman" w:hAnsi="Times New Roman"/>
          <w:b/>
          <w:sz w:val="20"/>
          <w:szCs w:val="20"/>
        </w:rPr>
        <w:t>-ÇALIŞMA GÜVENCESİ ŞARTLARINI YAZINIZ.</w:t>
      </w:r>
    </w:p>
    <w:p w:rsidR="0060272A" w:rsidRPr="00412AF7" w:rsidRDefault="0060272A" w:rsidP="00D31059">
      <w:pPr>
        <w:rPr>
          <w:rFonts w:ascii="Times New Roman" w:hAnsi="Times New Roman"/>
          <w:b/>
          <w:sz w:val="20"/>
          <w:szCs w:val="20"/>
        </w:rPr>
      </w:pPr>
    </w:p>
    <w:p w:rsidR="0060272A" w:rsidRPr="00412AF7" w:rsidRDefault="0060272A" w:rsidP="00D31059">
      <w:pPr>
        <w:rPr>
          <w:rFonts w:ascii="Times New Roman" w:hAnsi="Times New Roman"/>
          <w:b/>
          <w:sz w:val="24"/>
          <w:szCs w:val="24"/>
        </w:rPr>
      </w:pPr>
    </w:p>
    <w:p w:rsidR="0060272A" w:rsidRPr="00412AF7" w:rsidRDefault="003846A1" w:rsidP="00D310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5" type="#_x0000_t32" style="position:absolute;margin-left:18.4pt;margin-top:12.3pt;width:63.75pt;height:1.5pt;flip:y;z-index:251667456" o:connectortype="straight"/>
        </w:pict>
      </w:r>
      <w:r w:rsidR="008240A3" w:rsidRPr="00412AF7">
        <w:rPr>
          <w:b/>
          <w:noProof/>
          <w:sz w:val="24"/>
          <w:szCs w:val="24"/>
        </w:rPr>
        <w:t>68-</w:t>
      </w:r>
      <w:r w:rsidR="008C770C" w:rsidRPr="00412AF7">
        <w:rPr>
          <w:b/>
          <w:sz w:val="24"/>
          <w:szCs w:val="24"/>
        </w:rPr>
        <w:t xml:space="preserve"> </w:t>
      </w:r>
      <w:r w:rsidR="0060272A" w:rsidRPr="00412AF7">
        <w:rPr>
          <w:b/>
          <w:sz w:val="24"/>
          <w:szCs w:val="24"/>
        </w:rPr>
        <w:t>ŞİRKETLER MUH.</w:t>
      </w:r>
    </w:p>
    <w:p w:rsidR="0060272A" w:rsidRPr="00412AF7" w:rsidRDefault="0060272A" w:rsidP="00D31059">
      <w:pPr>
        <w:pStyle w:val="ListeParagraf"/>
        <w:numPr>
          <w:ilvl w:val="0"/>
          <w:numId w:val="10"/>
        </w:numPr>
        <w:spacing w:line="276" w:lineRule="auto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Şirketleri sınıflandırınız.</w:t>
      </w:r>
    </w:p>
    <w:p w:rsidR="0060272A" w:rsidRPr="00412AF7" w:rsidRDefault="003846A1" w:rsidP="00D31059">
      <w:pPr>
        <w:pStyle w:val="ListeParagraf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8" type="#_x0000_t32" style="position:absolute;margin-left:334.9pt;margin-top:23.15pt;width:0;height:24pt;z-index:25167052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6" type="#_x0000_t32" style="position:absolute;margin-left:18.4pt;margin-top:20.15pt;width:316.5pt;height:1.5pt;flip:y;z-index:251668480" o:connectortype="straight"/>
        </w:pict>
      </w:r>
      <w:r>
        <w:rPr>
          <w:b/>
          <w:noProof/>
          <w:sz w:val="24"/>
          <w:szCs w:val="24"/>
        </w:rPr>
        <w:pict>
          <v:shape id="_x0000_s1037" type="#_x0000_t32" style="position:absolute;margin-left:18.4pt;margin-top:23.15pt;width:0;height:24pt;z-index:251669504" o:connectortype="straight">
            <v:stroke endarrow="block"/>
          </v:shape>
        </w:pict>
      </w:r>
      <w:r w:rsidR="0060272A" w:rsidRPr="00412AF7">
        <w:rPr>
          <w:b/>
          <w:sz w:val="24"/>
          <w:szCs w:val="24"/>
        </w:rPr>
        <w:t xml:space="preserve">                                              ŞİRKETLER</w:t>
      </w:r>
    </w:p>
    <w:p w:rsidR="0060272A" w:rsidRPr="00412AF7" w:rsidRDefault="0060272A" w:rsidP="00D31059">
      <w:pPr>
        <w:rPr>
          <w:b/>
          <w:sz w:val="24"/>
          <w:szCs w:val="24"/>
        </w:rPr>
      </w:pPr>
    </w:p>
    <w:p w:rsidR="0060272A" w:rsidRPr="00412AF7" w:rsidRDefault="0060272A" w:rsidP="00D31059">
      <w:pPr>
        <w:rPr>
          <w:b/>
          <w:sz w:val="24"/>
          <w:szCs w:val="24"/>
        </w:rPr>
      </w:pPr>
    </w:p>
    <w:p w:rsidR="0060272A" w:rsidRPr="00412AF7" w:rsidRDefault="0060272A" w:rsidP="00D31059">
      <w:pPr>
        <w:rPr>
          <w:b/>
          <w:sz w:val="24"/>
          <w:szCs w:val="24"/>
        </w:rPr>
      </w:pPr>
    </w:p>
    <w:p w:rsidR="0060272A" w:rsidRPr="00412AF7" w:rsidRDefault="003846A1" w:rsidP="00D310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2" type="#_x0000_t32" style="position:absolute;margin-left:367.9pt;margin-top:10.5pt;width:.75pt;height:24.75pt;z-index:251674624" o:connectortype="straight"/>
        </w:pict>
      </w:r>
      <w:r>
        <w:rPr>
          <w:b/>
          <w:noProof/>
          <w:sz w:val="24"/>
          <w:szCs w:val="24"/>
        </w:rPr>
        <w:pict>
          <v:shape id="_x0000_s1039" type="#_x0000_t32" style="position:absolute;margin-left:316.15pt;margin-top:10.5pt;width:.75pt;height:24.75pt;z-index:251671552" o:connectortype="straight"/>
        </w:pict>
      </w:r>
      <w:r w:rsidR="0060272A" w:rsidRPr="00412AF7">
        <w:rPr>
          <w:b/>
          <w:sz w:val="24"/>
          <w:szCs w:val="24"/>
        </w:rPr>
        <w:t xml:space="preserve">Adi şirketler                                                                                                        ticaret şirketleri </w:t>
      </w:r>
    </w:p>
    <w:p w:rsidR="0060272A" w:rsidRPr="00412AF7" w:rsidRDefault="003846A1" w:rsidP="00D3105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44" type="#_x0000_t32" style="position:absolute;margin-left:406.15pt;margin-top:9.85pt;width:0;height:26.25pt;z-index:25167667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3" type="#_x0000_t32" style="position:absolute;margin-left:368.65pt;margin-top:9.85pt;width:37.5pt;height:0;z-index:251675648" o:connectortype="straight"/>
        </w:pict>
      </w:r>
      <w:r>
        <w:rPr>
          <w:b/>
          <w:noProof/>
          <w:sz w:val="24"/>
          <w:szCs w:val="24"/>
        </w:rPr>
        <w:pict>
          <v:shape id="_x0000_s1041" type="#_x0000_t32" style="position:absolute;margin-left:174.4pt;margin-top:9.85pt;width:0;height:26.25pt;z-index:25167360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0" type="#_x0000_t32" style="position:absolute;margin-left:174.4pt;margin-top:9.85pt;width:142.5pt;height:0;flip:x;z-index:251672576" o:connectortype="straight"/>
        </w:pict>
      </w:r>
    </w:p>
    <w:p w:rsidR="0060272A" w:rsidRPr="00412AF7" w:rsidRDefault="0060272A" w:rsidP="00D31059">
      <w:pPr>
        <w:rPr>
          <w:b/>
          <w:sz w:val="24"/>
          <w:szCs w:val="24"/>
        </w:rPr>
      </w:pPr>
    </w:p>
    <w:p w:rsidR="0060272A" w:rsidRPr="00412AF7" w:rsidRDefault="0060272A" w:rsidP="00D31059">
      <w:pPr>
        <w:jc w:val="center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</w:t>
      </w:r>
    </w:p>
    <w:p w:rsidR="0060272A" w:rsidRPr="00412AF7" w:rsidRDefault="0060272A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                                               Şahıs şirketleri                                                           </w:t>
      </w:r>
    </w:p>
    <w:p w:rsidR="0060272A" w:rsidRPr="00412AF7" w:rsidRDefault="0060272A" w:rsidP="00D31059">
      <w:pPr>
        <w:ind w:firstLine="708"/>
        <w:jc w:val="center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sermaye şirketleri</w:t>
      </w:r>
    </w:p>
    <w:p w:rsidR="0060272A" w:rsidRPr="00412AF7" w:rsidRDefault="0060272A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                                        1)  Kollektif  şirket                                               </w:t>
      </w:r>
      <w:r w:rsidRPr="00412AF7">
        <w:rPr>
          <w:b/>
          <w:sz w:val="24"/>
          <w:szCs w:val="24"/>
        </w:rPr>
        <w:tab/>
        <w:t>1) anonim şirket</w:t>
      </w:r>
    </w:p>
    <w:p w:rsidR="00B142A3" w:rsidRPr="00412AF7" w:rsidRDefault="00B142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                                        2) Adi komandit  şirket                                      </w:t>
      </w:r>
      <w:r w:rsidRPr="00412AF7">
        <w:rPr>
          <w:b/>
          <w:sz w:val="24"/>
          <w:szCs w:val="24"/>
        </w:rPr>
        <w:tab/>
        <w:t xml:space="preserve"> 2) limitet şirketleri</w:t>
      </w:r>
    </w:p>
    <w:p w:rsidR="00B142A3" w:rsidRPr="00412AF7" w:rsidRDefault="00B142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12AF7">
        <w:rPr>
          <w:b/>
          <w:sz w:val="24"/>
          <w:szCs w:val="24"/>
        </w:rPr>
        <w:tab/>
        <w:t xml:space="preserve"> 3) hisseli kom.</w:t>
      </w:r>
    </w:p>
    <w:p w:rsidR="00B142A3" w:rsidRPr="00412AF7" w:rsidRDefault="00B142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12AF7">
        <w:rPr>
          <w:b/>
          <w:sz w:val="24"/>
          <w:szCs w:val="24"/>
        </w:rPr>
        <w:tab/>
        <w:t xml:space="preserve"> 4) kooparatifler</w:t>
      </w:r>
    </w:p>
    <w:p w:rsidR="00B142A3" w:rsidRPr="00412AF7" w:rsidRDefault="00B142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12AF7">
        <w:rPr>
          <w:b/>
          <w:sz w:val="24"/>
          <w:szCs w:val="24"/>
        </w:rPr>
        <w:tab/>
        <w:t xml:space="preserve"> 5) bankalar</w:t>
      </w:r>
    </w:p>
    <w:p w:rsidR="00384F23" w:rsidRPr="00412AF7" w:rsidRDefault="00384F23" w:rsidP="00D31059">
      <w:pPr>
        <w:jc w:val="center"/>
        <w:rPr>
          <w:b/>
          <w:sz w:val="24"/>
          <w:szCs w:val="24"/>
        </w:rPr>
      </w:pPr>
    </w:p>
    <w:p w:rsidR="00384F23" w:rsidRPr="00412AF7" w:rsidRDefault="00384F23" w:rsidP="00D31059">
      <w:pPr>
        <w:rPr>
          <w:b/>
          <w:sz w:val="24"/>
          <w:szCs w:val="24"/>
        </w:rPr>
      </w:pPr>
    </w:p>
    <w:p w:rsidR="00384F23" w:rsidRPr="00412AF7" w:rsidRDefault="008240A3" w:rsidP="008240A3">
      <w:pPr>
        <w:spacing w:line="276" w:lineRule="auto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69-</w:t>
      </w:r>
      <w:r w:rsidR="00384F23" w:rsidRPr="00412AF7">
        <w:rPr>
          <w:b/>
          <w:sz w:val="24"/>
          <w:szCs w:val="24"/>
        </w:rPr>
        <w:t>AAA İŞLETMESİ AŞAĞIDA BELİRTİLEN ÜRÜNLERİ  CC İŞLETMESİNE PEŞİN SATMIŞTIR. KDV %18 ÖTV %25 CEP TELEFONUNDA ÖİV %15 HARİÇTİR AŞAĞIDAKİ FATURAYI KAPALI OLARAK DÜZENLEYİNİZ.</w:t>
      </w: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 xml:space="preserve">TARİH BUGÜN: </w:t>
      </w:r>
      <w:r w:rsidRPr="00412AF7">
        <w:rPr>
          <w:b/>
          <w:sz w:val="24"/>
          <w:szCs w:val="24"/>
        </w:rPr>
        <w:tab/>
        <w:t>../..2018</w:t>
      </w:r>
      <w:r w:rsidRPr="00412AF7">
        <w:rPr>
          <w:b/>
          <w:sz w:val="24"/>
          <w:szCs w:val="24"/>
        </w:rPr>
        <w:tab/>
        <w:t xml:space="preserve">      İRSALİYE NO: 8989</w:t>
      </w: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</w:rPr>
      </w:pP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  <w:u w:val="single"/>
        </w:rPr>
      </w:pPr>
      <w:r w:rsidRPr="00412AF7">
        <w:rPr>
          <w:b/>
          <w:sz w:val="24"/>
          <w:szCs w:val="24"/>
          <w:u w:val="single"/>
        </w:rPr>
        <w:t>KODU</w:t>
      </w:r>
      <w:r w:rsidRPr="00412AF7">
        <w:rPr>
          <w:b/>
          <w:sz w:val="24"/>
          <w:szCs w:val="24"/>
          <w:u w:val="single"/>
        </w:rPr>
        <w:tab/>
        <w:t>AÇIKMLAMA</w:t>
      </w:r>
      <w:r w:rsidRPr="00412AF7">
        <w:rPr>
          <w:b/>
          <w:sz w:val="24"/>
          <w:szCs w:val="24"/>
          <w:u w:val="single"/>
        </w:rPr>
        <w:tab/>
      </w:r>
      <w:r w:rsidRPr="00412AF7">
        <w:rPr>
          <w:b/>
          <w:sz w:val="24"/>
          <w:szCs w:val="24"/>
          <w:u w:val="single"/>
        </w:rPr>
        <w:tab/>
      </w:r>
      <w:r w:rsidRPr="00412AF7">
        <w:rPr>
          <w:b/>
          <w:sz w:val="24"/>
          <w:szCs w:val="24"/>
          <w:u w:val="single"/>
        </w:rPr>
        <w:tab/>
        <w:t>MİKTARI</w:t>
      </w:r>
      <w:r w:rsidRPr="00412AF7">
        <w:rPr>
          <w:b/>
          <w:sz w:val="24"/>
          <w:szCs w:val="24"/>
          <w:u w:val="single"/>
        </w:rPr>
        <w:tab/>
        <w:t>BİRİM FİYATI</w:t>
      </w:r>
      <w:r w:rsidRPr="00412AF7">
        <w:rPr>
          <w:b/>
          <w:sz w:val="24"/>
          <w:szCs w:val="24"/>
          <w:u w:val="single"/>
        </w:rPr>
        <w:tab/>
        <w:t>TUTARI</w:t>
      </w:r>
      <w:r w:rsidRPr="00412AF7">
        <w:rPr>
          <w:b/>
          <w:sz w:val="24"/>
          <w:szCs w:val="24"/>
          <w:u w:val="single"/>
        </w:rPr>
        <w:tab/>
      </w: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123</w:t>
      </w:r>
      <w:r w:rsidRPr="00412AF7">
        <w:rPr>
          <w:b/>
          <w:sz w:val="24"/>
          <w:szCs w:val="24"/>
        </w:rPr>
        <w:tab/>
        <w:t>IPN6 CEP TELEFONU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10 ADET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1.100 TL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11.000 TL</w:t>
      </w: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456</w:t>
      </w:r>
      <w:r w:rsidRPr="00412AF7">
        <w:rPr>
          <w:b/>
          <w:sz w:val="24"/>
          <w:szCs w:val="24"/>
        </w:rPr>
        <w:tab/>
        <w:t>SAMSUNGEDGE BEYAZ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15 ADET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1.400 TL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21.000 TL</w:t>
      </w: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777</w:t>
      </w:r>
      <w:r w:rsidRPr="00412AF7">
        <w:rPr>
          <w:b/>
          <w:sz w:val="24"/>
          <w:szCs w:val="24"/>
        </w:rPr>
        <w:tab/>
        <w:t>TURKCELLT50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25 ADET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 xml:space="preserve">   400 TL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10.000 TL</w:t>
      </w:r>
    </w:p>
    <w:p w:rsidR="00384F23" w:rsidRPr="00412AF7" w:rsidRDefault="00384F23" w:rsidP="00D31059">
      <w:pPr>
        <w:pStyle w:val="ListeParagraf"/>
        <w:ind w:left="0"/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999</w:t>
      </w:r>
      <w:r w:rsidRPr="00412AF7">
        <w:rPr>
          <w:b/>
          <w:sz w:val="24"/>
          <w:szCs w:val="24"/>
        </w:rPr>
        <w:tab/>
        <w:t>VENÜS 5X BEYAZ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>10 ADET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 xml:space="preserve">   500 TL</w:t>
      </w:r>
      <w:r w:rsidRPr="00412AF7">
        <w:rPr>
          <w:b/>
          <w:sz w:val="24"/>
          <w:szCs w:val="24"/>
        </w:rPr>
        <w:tab/>
      </w:r>
      <w:r w:rsidRPr="00412AF7">
        <w:rPr>
          <w:b/>
          <w:sz w:val="24"/>
          <w:szCs w:val="24"/>
        </w:rPr>
        <w:tab/>
        <w:t xml:space="preserve">   5.000 TL</w:t>
      </w:r>
    </w:p>
    <w:p w:rsidR="008C770C" w:rsidRPr="00412AF7" w:rsidRDefault="008C770C" w:rsidP="00D31059">
      <w:pPr>
        <w:rPr>
          <w:b/>
          <w:sz w:val="24"/>
          <w:szCs w:val="24"/>
        </w:rPr>
      </w:pPr>
    </w:p>
    <w:p w:rsidR="008C770C" w:rsidRPr="00412AF7" w:rsidRDefault="008C770C" w:rsidP="00D31059">
      <w:pPr>
        <w:rPr>
          <w:b/>
          <w:sz w:val="24"/>
          <w:szCs w:val="24"/>
        </w:rPr>
      </w:pPr>
    </w:p>
    <w:p w:rsidR="008C770C" w:rsidRPr="00412AF7" w:rsidRDefault="008C770C" w:rsidP="00D31059">
      <w:pPr>
        <w:rPr>
          <w:b/>
          <w:sz w:val="24"/>
          <w:szCs w:val="24"/>
        </w:rPr>
      </w:pPr>
    </w:p>
    <w:p w:rsidR="008C770C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70</w:t>
      </w:r>
      <w:r w:rsidR="008C770C" w:rsidRPr="00412AF7">
        <w:rPr>
          <w:b/>
          <w:sz w:val="24"/>
          <w:szCs w:val="24"/>
        </w:rPr>
        <w:t>. İBAN nedir açıklayınız?</w:t>
      </w:r>
    </w:p>
    <w:p w:rsidR="008C770C" w:rsidRPr="00412AF7" w:rsidRDefault="008C770C" w:rsidP="00D31059">
      <w:pPr>
        <w:rPr>
          <w:b/>
          <w:sz w:val="24"/>
          <w:szCs w:val="24"/>
        </w:rPr>
      </w:pPr>
    </w:p>
    <w:p w:rsidR="008C770C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71</w:t>
      </w:r>
      <w:r w:rsidR="008C770C" w:rsidRPr="00412AF7">
        <w:rPr>
          <w:b/>
          <w:sz w:val="24"/>
          <w:szCs w:val="24"/>
        </w:rPr>
        <w:t>. Piyasada kullanılan muhasebe paket programlarından 3 tanesinin adını yazınız?</w:t>
      </w:r>
    </w:p>
    <w:p w:rsidR="008C770C" w:rsidRPr="00412AF7" w:rsidRDefault="008C770C" w:rsidP="00D31059">
      <w:pPr>
        <w:rPr>
          <w:b/>
          <w:sz w:val="24"/>
          <w:szCs w:val="24"/>
        </w:rPr>
      </w:pPr>
    </w:p>
    <w:p w:rsidR="008C770C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72</w:t>
      </w:r>
      <w:r w:rsidR="008C770C" w:rsidRPr="00412AF7">
        <w:rPr>
          <w:b/>
          <w:sz w:val="24"/>
          <w:szCs w:val="24"/>
        </w:rPr>
        <w:t xml:space="preserve"> Muhasebe paket programlarında kullanılan ön muhasebe modüllerinden 4 tanesinin adını yazınız?</w:t>
      </w:r>
    </w:p>
    <w:p w:rsidR="008C770C" w:rsidRPr="00412AF7" w:rsidRDefault="008C770C" w:rsidP="00D31059">
      <w:pPr>
        <w:rPr>
          <w:b/>
          <w:sz w:val="24"/>
          <w:szCs w:val="24"/>
        </w:rPr>
      </w:pPr>
    </w:p>
    <w:p w:rsidR="008C770C" w:rsidRPr="00412AF7" w:rsidRDefault="008240A3" w:rsidP="00D31059">
      <w:pPr>
        <w:rPr>
          <w:b/>
          <w:sz w:val="24"/>
          <w:szCs w:val="24"/>
        </w:rPr>
      </w:pPr>
      <w:r w:rsidRPr="00412AF7">
        <w:rPr>
          <w:b/>
          <w:sz w:val="24"/>
          <w:szCs w:val="24"/>
        </w:rPr>
        <w:t>73</w:t>
      </w:r>
      <w:r w:rsidR="008C770C" w:rsidRPr="00412AF7">
        <w:rPr>
          <w:b/>
          <w:sz w:val="24"/>
          <w:szCs w:val="24"/>
        </w:rPr>
        <w:t>. Muhasebe paket programlarında kullanılan fiş türlerinin adlarını yazınız?</w:t>
      </w:r>
    </w:p>
    <w:p w:rsidR="00412AF7" w:rsidRPr="00412AF7" w:rsidRDefault="00412AF7" w:rsidP="00D31059">
      <w:pPr>
        <w:rPr>
          <w:b/>
          <w:sz w:val="24"/>
          <w:szCs w:val="24"/>
        </w:rPr>
      </w:pPr>
    </w:p>
    <w:p w:rsidR="00412AF7" w:rsidRPr="00412AF7" w:rsidRDefault="00412AF7" w:rsidP="00D31059">
      <w:pPr>
        <w:rPr>
          <w:b/>
          <w:sz w:val="24"/>
          <w:szCs w:val="24"/>
          <w:u w:val="single"/>
        </w:rPr>
      </w:pPr>
      <w:r w:rsidRPr="00412AF7">
        <w:rPr>
          <w:b/>
          <w:sz w:val="24"/>
          <w:szCs w:val="24"/>
          <w:u w:val="single"/>
        </w:rPr>
        <w:t>DIŞ TİCARET</w:t>
      </w:r>
    </w:p>
    <w:p w:rsidR="00412AF7" w:rsidRPr="00412AF7" w:rsidRDefault="00412AF7" w:rsidP="00412AF7">
      <w:pPr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</w:pP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1)DOVIZ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Yabanci para ya ya paraya donusturulebilir şekilde olan para cinsinden araclara ( seyehat cekleri,banka havalesi,cek....) doviz denir.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2)EFEKTIF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Banknot şeklindeki bütün yabancı ülke paralarını ifade eder.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3)KAMBIYO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Kambiyo, para ya da para yerine geçen belgelerin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değiştirilmesi işlemidir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lastRenderedPageBreak/>
        <w:t>&gt; 4)FOB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FOB (Free On Board): Malların belirtilen yükleme limanında gemi bordasına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aktarılmasıyla satıcının teslim yükümlülüğünün yerine getirildiği anlamına gelir.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5)CIF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CIF (Cost, Insurance, Freight): Satıcının, mal bedeli ve navlunun yanı sıra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taşıma sırasında malların kayıp ve hasar riskine karşı deniz sigortası sağlama demektir.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6)CFR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CFR (Cost And Freight): İşleme konu olan malların, belirlenen varış yerine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kadar taşınması için gerekli olan masrafları ve navlun bedelini satıcının ödemesi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anlamına gelir.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7)Döviz Alım Belgesi (DAB)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IHRACAT bedelleri alinirken duzenlenen belgedir.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8)Döviz Satım Belgesi (DSB)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Ithalat bedelleri odenirken duzenlenen belgedir.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9)GUMRUK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Bir ülkenin giriş ve çıkışında ticari hareketlerin denetim ve gözetiminin yapıldığı yer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olarak tanımlanır.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10)GUMRUK TARIFESI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Belli bir malın gümrük sınırını geçişinde ödenen vergi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harçlardır.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11)MARKA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Marka bir veya bir grup üretici ve satıcının mal ve hizmetlerini belirlemeye, tanıtmaya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ve rakiplerininkinden ayırıp farklılaştırmaya yarayan isim, terim, sözcük, simge (sembol),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tasarım (dizayn), işaret, şekil, renk veya bunların çeşitli bileşenleridir.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12)SERBEST BOLGE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Serbest bölgeler, bulundukları ülkenin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siyasi sınırları içinde yer alan, fakat Dıs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Ticaret, Vergi ve Gümrük Mevzuatı açısından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gümrük hattı dışında sayılan bölgelerdir.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13)ITHALAT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Başka ülkelerde üretilmiş malların, ülkedeki alıcılar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tarafından satın alınmasıdır.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14)IHRACAT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Yabanci ulkelere Mal satmaktir.Ya da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 Bir malın yabancı ülkelere döviz karşılığı yapılan satışına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ihracat denir.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lastRenderedPageBreak/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15)KONVERTIBILITE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Bir ulke resmi parasinin baska bir ulke resmi parasina serbestce donusturulebilir.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16)MAL KARSILIGI ITHALAT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Mal karşılığı ithalat: Malın gümrüklenmesi işleminden sonra bedelini ödeyerek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belgenin çekilmesi ile gerçekleşen ithalattır.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17)BEDELSIZ ITHALAT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Bedelsiz ithalat: Vergisi olmaksızın ülkeye sokulan mallar (özel eşyalar,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hediyeler ,insani yardimlar,hibe,yolce beraberi esyalar...vb)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18)BELGE KARSILIGI ITHALAT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Belge karşılığı ithalat: Malın gelmiş olma şartı aranmaksızın ithalat yapılan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ülkeden yola çıkarılmış olduğunu gösteren belgenin bedelini ödeyerek bankadan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belge alınması ile gerçekleştirilen ithalattır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19).KREDILI ITHALAT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Kredili İthalat: Bedeli daha sonra ödenmek üzere yapılan vadeli ithalattır.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20)GECICI KABULLE ITHALAT :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Geçici Kabullü İthalat: İhraç etme amacıyla yapılan ithalattır.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21)ANKONSINYASYON ITHALAT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Ankonsinyasyon İthalat: Satışın yapılması ve belirli bir vade sonunda mal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bedelinin transfer edilmesi şartıyla yapılan ithalattır.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22)TRANSIT TICARETTE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Transit ticaret, yurt dışında veya serbest bölgede yerleşik bir firmadan ya da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antrepodan satın alınan malın, ülkemiz üzerinden transit olarak veya doğrudan doğruya yurt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dışında veya serbest bölgede yerleşik bir firmaya ya da antrepoda satılmasıdır.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OZELLIKLERI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_________________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VERGI YOKTUR.Cunku urunden ulkemizde yararlanilmamaktadir.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CIFTE KILIT uygulamasi vardir.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ELLECLEME ile HIZMET satariz.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REFAKATCI uygulamasi vardir.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YUKLEME VE BOSALTMA YAPILAMAZ.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23)MALIYE BAKANLIGI neis yapar?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Maliye Bakanlığı ülkemizin genel olarak gelir ve gider harcamaları ile ilgili her türlü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işlemin düzenlenmesi ve yürütülmesi işlevini yerine getirir.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24)OZEL FATURA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lastRenderedPageBreak/>
        <w:t>&gt; Yabancılara (veya yabancı ülkede ikâmet ettiğini belgeleyen T.C. uyruklu) yapılan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satışlarda KDV istisnasının uygulanabilmesi için düzenlenen belgedir.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Bes nusha duzenlenen.VERGI DAIRESINDEN alinir.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 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25)Uluslararası Orijin ve Bitki Sağlık Sertifikası (Phytosanitary Certificate) nedir?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Bitki ve bitkisel ürün ihracatçısının, satacağı ürünlerde hastalık, zararlı maddeler ve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ilaç kalıntılarının bulunmadığını gösterir “Uluslararası Orijin ve Bitki Sağlık Sertifikası” adlı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belgeyi temin etmesi gerekmektedir. Konu ile muhatap kurum, Tarım ve Köyişleri</w:t>
      </w:r>
      <w:r w:rsidRPr="00412AF7">
        <w:rPr>
          <w:rFonts w:ascii="Segoe UI" w:hAnsi="Segoe UI" w:cs="Segoe UI"/>
          <w:b/>
          <w:color w:val="212121"/>
          <w:sz w:val="24"/>
          <w:szCs w:val="24"/>
        </w:rPr>
        <w:br/>
      </w:r>
      <w:r w:rsidRPr="00412AF7">
        <w:rPr>
          <w:rFonts w:ascii="Segoe UI" w:hAnsi="Segoe UI" w:cs="Segoe UI"/>
          <w:b/>
          <w:color w:val="212121"/>
          <w:sz w:val="24"/>
          <w:szCs w:val="24"/>
          <w:shd w:val="clear" w:color="auto" w:fill="FFFFFF"/>
        </w:rPr>
        <w:t>&gt; Bakanlığı, Tarım İl Müdürlükleridir.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26-Hayvansal Ürünler ile igili Sağlık Sertifikası (Health Certificate For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Animal Export)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İhracatçıların canlı hayvan, hayvansal maddeler ve deniz ürünleri ihracatında, bu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ürünlerin insan ve hayvanlara geçebilen hastalıkları taşımadığını, temiz olduklarını gösteren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sağlık sertifikasidir.Raporu ve analiz sonuçlarının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değerlendirilmesinde alıcı ülke talebi ve/veya Türk Gıda Kodeksi esas alınmaktadır.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27)MODEL 1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Model I: Taze, soğutulmuş veya dondurulmuş balık, kabuklu deniz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hayvanı, taze yumuşakçalar (canlı veya ölü), denizkestanesi, mürekkep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balığı, deniz memelileri, kurbağa ve etleri ile ilgili sağlık sertifikasıdır.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28)MODEL 2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Model II: Deniz ve tatlı su ürünlerinin tuzlanmış, salamura edilmiş,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kurutulmuş, füme edilmiş, hazır ve konserve şekilleriyle, balık yağları ve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deniz memelilerine ait ürünlerle ilgili sağlık sertifikasıdır.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29)IMA 1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Avrupa Birliği’ne yönelik süt ürünleri ihracatında “IMA1 Sertifikası”dir.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30)CICEK SOKUMU MENSEI BELGESI nedir?Ne icin duzenlenen?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Orman sahası içinde yapılan sökümler için Çevre ve Orman Bakanlığı yetkilileri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tarafından menşe belgesi (eşyanın ekonomik milliyeti) düzenlenir.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31)CICEK SOKUMU ICIN  DUZENLENEN  HASAT BELGESI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Orman sahası dışında kalan alanlardan ve üretim, ekim, dikim, vejetasyon gelişimi ve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hasadı Tarım ve Köyişleri Bakanlığına bağlı İl Müdürlüklerinin kontrolü altında yapılan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alanlardan elde edilen soğanlar için ise Bakanlığın İl Müdürlüklerince hasat belgesi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düzenlenir.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32)CITES. 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CITES Belgesi, nesli tehlikedeki yabani hayvan ve bitki türlerinin uluslararası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ticaretine ilişkin bir sözleşmedir.3 AYRI EK LISTE OLARAK BELIRLENMISTIR.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EK-1 listesi nesilleri tükenme tehdidi ile karşı karşıya bulunan ve bu nedenle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örneklerinin ticaretinin sıkı mevzuata tabi tutulması ve bu ticarete sadece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istisnai durumlarda izin verilmesi zorunlu olan türleri içerir.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EK-2 listesi nesilleri mutlak olarak tükenme tehdidiyle karşı karşıya olmamakla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birlikte, nesillerinin devamıyla bağdaşmayan kullanımları önlemek amacıyla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ticaretleri belirli esaslara bağlanan türleri içerir.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EK-3 listesi ise herhangi bir taraf ülkenin kendi yetki alanı içinde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düzenlenmeye tabi tuttuğu ve aşırı kullanımını önlemek veya kısıtlamak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amacıyla ticaretinin denetime alınmasında diğer taraflar ile iş birliğine ihtiyaç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duyduğunu belirttiği bütün türleri kapsar.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İhracata ve ithal edilmiş örneklerin ihracatına ilişkin CITES belgeleri, düzenlendiği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tarihten itibaren 6 ay süreyle geçerlidir.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Turkiye de CITES le ilgili kurum. Türkiye Bilimsel ve Teknolojik Araştırma</w:t>
      </w:r>
    </w:p>
    <w:p w:rsidR="00412AF7" w:rsidRPr="00412AF7" w:rsidRDefault="00412AF7" w:rsidP="00412AF7">
      <w:pPr>
        <w:shd w:val="clear" w:color="auto" w:fill="FFFFFF"/>
        <w:spacing w:after="100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Kurumu (TÜBİTAK) olarak tespit edilmiştir.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33) KULTUR VE TURIZM BAKANLIGININ VERDIGI IZIN BELGELERI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1- Hali expertise raporu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2-Hediyelik esya ihracati izin belgesi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3-Luletasi ihracati izin belgesi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34)HALI EXPERTISE RAPORU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Ekspertiz raporu (müze raporu), yurt dışına gönderilecek el yapımı halı, kilim,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seramik, resim, değerli taş işlemeli süs eşyaları, lületaşı, bakır ve pirinçten mamul hediyelik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eşya vb. eşyaların ihracatı sırasında herhangi bir tarihî değeri olup olmadığını belirten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rapordur. Tarihi eser riski söz konusu olan her türlü malzeme için istenebilir. Müze raporu,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ilgili müze müdürlüklerinden alınabilir. Çıkış sırasında gümrük tarafından istenir.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Bagli bulunulan ODALARA basvurulur yapiliarak KULTUR VE TURIZ! BAKANLIGI tarafindan verilir.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35)Antika Hediyelik Eşya IHRACAT izin Belgesi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Ülkemizden ihraç edilen bakırdan ve pirinçten mamul hediyelik eşyaların ihracı, Eski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Eserler Kanunu gereğince ilgili müze eksperlerince ekspertize tabi tutulmakta ve bunun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sonucuna göre düzenlenen rapora göre Gümrük İdarelerince ihracına izin verilmektedir.Bagli bulunulan ODALARA basvurulur yapiliarak KULTUR VE TURIZ! BAKANLIGI tarafindan verilir.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36)Lületaşı İhracatı izin Belgesi nedir?Lületaşı nereden cikar?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Ham lületaşının yurtdışına gönderilmesini önlemek amacıyla, ihraç edilecek lületaşı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mamulleri ekspertize tabi tutulmaktadır. İşlem için ihracatçı, bağlı bulunduğu odaya fatura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ve ilgili form ile başvurur. Ekspertiz komitesi nezaretinde lületaşı mamulleri, ileri derecede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işlem görmüş olması ve “Türk Elişi Sanatının” estetiğinden yoksun bulunmaması gibi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hususlar dikkate alınarak incelenmektedir. İncelendikten sonra ambalajlanan mamuller,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bölge ticaret ve sanayi müdürlüğü ve oda tarafından mühürlenerek, gümrük idarelerine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teslim edilmek üzere tanzim edilen bir rapor ile birlikte ihracatçıya verilir.LULETASI ESKISEHIR de cikan BEYAZ RENKLI BIR TASTIR.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37)GUMRUK MUSTESARLIGI nedir?Neis yapar?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Gümrük Müsteşarlığı Uluslararası ticarete konu olan malların;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Türkiye'ye girişi, çıkışı, transiti ile ilgili mevzuatları hazırlamak,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Taşra teşkilatı vasıtası ile malların giriş, çıkış ve transitinde yasal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yükümlülüklere uygunluğunu denetlemek, görevlerini yerine getirir.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38)GÜMRÜK MÜSTEŞARLIĞININ VERDİĞİ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İZİN VE BELGELER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Müsteşarlığın verdiği izin ve belgeleri;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Gümrük Beyannamesi,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Bedelsiz İhracat Formu,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Onaylanmış Kişi Statü Belgesi,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Döviz Beyan Tutanağıdir.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39Gümrük Beyannamesi nedir?OZELLIKLERI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IHRACATI YZPILAN URUNLE ILGILI BILGI veren IHRACATI ISPAT EDEN GUMRUK MUSTESARLIGI TARAFINDAN VERILEN BELGRDIR.8 NUSHADIR.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40)GUMRUK BEYANNA!ESI NUSHALARI NE ICIN KULLANILIR?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1 inci nüsha : İhracat ve/veya transit işlerinde kullanılır. İhracat veya transit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işlemlerinin yapıldığı gümrük idaresinde saklanır.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2 inci nüsha : İstatistiki amaçla kullanılan nüshadır. Bu nüsha ilgili gümrük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idaresince merkeze gönderilir.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 üncü nüsha : İhracatta gümrük idaresince mükellefe verilir. Bu nüsha aracı banka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ve diğer kamu kuruluşları tarafından izlenen işlemlerde kanıtlayıcı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nüsha olarak kullanılır. İlgili kuruluşlar gerek görmeleri halinde, bu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nüshadan bir fotokopi alarak, asıl nüshayı mükellefe iade ederler.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 üncü nüsha : Transit rejiminde kullanılan ve çıkış gümrük idaresinde kalacak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nüshadır. Gerektiğinde eşyanın Türkiye gümrük bölgesindeki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statüsünü kanıtlayıcı belge olarak da kullanılır.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 inci nüsha : Transit rejiminde, varış gümrük idaresince çıkış gümrük idaresine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verilecek teyit nüshasıdır.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6 ncı nüsha : İthalat işlemlerinde kullanılır. Altıncı nüsha ve ekinde bulunması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gereken belge asılları ithalatın tamamlanmasından ve beyannamenin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kapatılmasından sonra Gümrükler Genel Müdürlüğü Bilgi İşlem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Merkezine iletilir. Beyannameye ilişkin bilgilerin merkezi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bilgisayara yüklenmesini müteakip, bu beyannameler Gümrükler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Kontrol Genel Müdürlüğüne gönderilir.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Bu nüsha aynı zamanda antrepo rejiminde de kullanılır. Bu takdirde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söz konusu beyanname merkeze gönderilmez.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7 inci nüsha : İstatistiki amaçla düzenlenen nüshadır. İşlemlerin yapıldığı ilgili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gümrük idaresinde beyannamenin ikinci nüshası olarak saklanır. Bu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nüshaya altıncı nüshaya eklenen belgelerin örnek veya fotokopileri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de eklenir.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8 inci nüsha : İthalatta gümrük idaresince mükellefe verilir. Bu nüsha aracı banka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ve diğer kamu kuruluşları tarafından izlenen işlemlerde kanıtlayıcı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nüsha olarak kullanılır. İlgili kuruluşlar gerek görmeleri halinde, bu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nüshadan bir fotokopi alarak, asıl nüshayı mükellefe iade ederler.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spacing w:after="100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41)REDRESE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GUMRUK BEYANNAMESI uzerindeki bir hatanin Gumruk memuru tarafindan duzeltilmesine REDRESE denir.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42)Bedelsiz İhracat Formu nedir?But formla hanging urun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Er getirilebilir?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Bedelsiz ihracat; bedeli yürürlükteki kambiyo mevzuatı çerçevesinde yurda getirilmesi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gerekli olmaksızın yurt dışına kesin olarak mal çıkışıdır.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¶ Bedelsiz Olarak İhraç Edilebilecek Mallar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Bedelsiz olarak ihraç edilebilecek mallar şunlardır: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A) Gerçek veya tüzel kişiler tarafından götürülen veya gönderilen hediyeler, miktarı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ticari teamüllere (oranlara) uygun numuneler ile reklam ve tanıtım malları,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yeniden kullanıma veya geri dönüşüme konu ithal edilmiş mal ve ambalaj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malzemeleri,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B) Daha önce usulüne uygun olarak ihraç edilmiş malların bedelsiz gönderilmesi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ticari örf ve adetlere uygun parçaları, fireleri ile garantili olarak ihraç edilen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malların garanti süresi içinde yenilenmesi gereken parçaları,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C) Yabancı misyon mensuplarının, Türkiye'de çalışan yabancıların, yurt dışına hane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nakli suretiyle gidecek Türk vatandaşlarının, daimi veya geçici görevle yurt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dışına giden kamu görevlilerinin, bu durumlarının ilgili mercilerce belgelenmesi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şartıyla, beraberlerinde götürecekleri, gönderecekleri veya adlarına gönderilecek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mal ve taşıtlar,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D) Yurt dışında yerleşik tüzel kişiler, yabancı turistler ve yurt dışında ikamet eden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Türk vatandaşlarının beraberlerinde götürecekleri, gönderecekleri veya adlarına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gönderilecek mal ve taşıtlar,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E) Kamu kurum ve kuruluşları, belediyeler ve üniversitelerin görevleri veya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anlaşmalar gereği gönderecekleri mal ve taşıtlar,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F) Savaş, deprem, sel, salgın hastalık, kıtlık ve benzeri afet durumlarında kamu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kurum ve kuruluşları, belediyeler, üniversiteler, Kızılay ile kamu yararına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çalışan dernek ve vakıfların gönderecekleri insani yardım malzemeleri.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43). Onaylanmış Kişi Statü Belgesi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Onaylanmış Kişi Statü Belgesi, performansları ve güvenirlikleri ile kendilerini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kanıtlamış, yüksek istihdam yaratan “imalatçı ihracatçılara” ve dış ticaret sermaye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şirketlerine gümrük işlemlerinde yeni haklar ve kolaylıklar sağlamak amacıyla Gümrük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Müsteşarlığınca verilen belgedir.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Belge, gerek performans gerekse güvenirlik ölçütlerini yerine getiren firmaların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bürokratik işlemlerden dolayı bekleme ile zaman kayıplarının önüne geçilmesini, teminat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maliyetlerinin asgari seviyeye indirilmesini ve özellikle sanayi için girdi niteliğindeki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eşyanın süratle ekonomiye kazandırılması amaçlamaktadır.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Yürürlükteki mevzuat ile güvenirlik ölçütleri genel şartlar olarak belirlenmiş ve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öngörülen dış ticaret performanslarına (gerçekleştirilen ihracat ve ithalat tutarları) bağlı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olarak “Onaylanmış Kişi Statüsü” verilecek kişiler üç kategoriye ayrılmıştır. Buna göre,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Onaylanmış Kişi Statü Belgesi verilecek kişiler, dış ticaret hacmi, istihdam düzeyi ve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sermaye düzeylerine göre A sınıfı, B sınıfı ve C sınıfı olmak üzere üçe ayrılmaktadır.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44. Döviz Beyan Tutanağı nedir?Suresi nexir?Kac nusha duzenlenen?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İhracatın finansmanı amacıyla ihracatçı ve bunların adına hareket eden şahısların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Türkiye’ye girişlerinde beraberlerinde döviz getirmeleri halinde veya Gümrük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Yönetmeliği’nin 1380’inci maddesinin 2. bendine göre gümrük (çıkış) beyannamesi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düzenlenen yakıt, kumanya ve diğer eşya teslimlerine ilişkin bedellerin efektif olarak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getirilmesi durumunda dövizi getiren kişinin gümrükten döviz beyan tutanağı alması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gereklidir.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Suresi 15 gundur.2 nusha duzenlenen.biri bizde digeri gumrukte kalir.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45)İHRACATÇI BİRLİKLERİ nedir?Gorevidir nedir?Kac adet temsilciligi vardir?Organlari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 Görevleri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İhracatçı Birlikleri, ihracatçıları teşkilatlandırmak sureti ile ihracatı artırmak,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ihracatçıların mesleki faaliyetlerini ve ilişkilerini tanzim etmek amacı ile Bakanlar Kurulu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Kararı ile oluşturulmuş kuruluşlardır. Cumhuriyet tarihimizin 1930'lu yıllarında başlangıçta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hayvan ihracatının disipline edilmesi amacıyla kurulan Birlikler, günümüzde T.C.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Başbakanlık Dış Ticaret Müsteşarlığı İhracat Genel Müdürlüğü'ne bağlı olarak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çalışmaktadırlar 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Yurt genelinde 13 Genel Sekreterlik bünyesinde 22 sektörü temsilen 58 Bölge birliği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olarak faaliyet göstermekte olan Birliklerin 4 yönetim organı bulunmaktadır; Bunlar;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Genel Kurul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Yönetim Kurulu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Genel Sekreterlik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spacing w:after="100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 xml:space="preserve"> Denetim Kurulu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sym w:font="Symbol" w:char="F0D8"/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45)Konsinye İhracat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Konsinye ihracat, ihraç konusu malın kesin satışının yapılmadan ithalatçı tarafa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gönderilmesidir. Konsinye malların en fazla 1 yıl içinde satılması gerekmektedir. Konsinye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ihracat talepleri ilgili ihracatçı birliklerine yapılır. Madde veya ülke politikası açısından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müsteşarlıkça getirilebilecek düzenlemeler kapsamındaki mallarla ilgili konsinye ihraç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talepleri müsteşarlığın görüşü alındıktan sonra, bunun dışında kalan mallara ilişkin talepler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ise doğrudan ihracatçı birliklerince sonuçlandırılır.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Konsinye ihracata izin verilmesi hâlinde ihracatçı birliklerince gümrük beyannamesi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üzerine konsinye ihracat meşruhatı düşülerek onaylanır.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Konsinye ihracat meşruhatı düşülerek onaylanan gümrük beyannamelerinin 90 gün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içinde gümrük idarelerine tevdii gerekmektedir.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İhracatçılar, konsinye olarak gönderilen malların kesin satışının yapılmasını müteakip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30 gün içinde durumu, kendileri tarafından düzenlenmiş kesin satış faturası veya örneği ve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gerekli diğer belgeler ile birlikte izni veren ihracatçı birliklerine ve aracı bankaya bildirirler.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Konsinye olarak gönderilen malların fiili ihraç tarihinden itibaren bir yıl içinde kesin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satışının yapılması gerekir. Bu süre, bitiminden önce başvurulmak kaydıyla haklı ve zorunlu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nedenlerle izni veren merci tarafından toplam bir yıla kadar uzatılabilir.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Süresi içinde satışı yapılan malların kambiyo mevzuatına göre bedellerinin,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satılamaması hâlinde ise malların Gümrük Mevzuatı çerçevesinde yurda getirilmesi gerekir.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46 Bağlı Muamele Yoluyla (Takas) Yapılacak İhracat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Bağlı muamele veya takas talepleri, yabancı firma veya firmalar ile yapılan bağlı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muamele veya takas anlaşması ve Bağlı Muamele veya Takas Başvuru Formu’ndan altı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nüsha eklenmek suretiyle bir müracaat yazısı ile birlikte üye olunan veya bulunulan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bölgedeki ihracatçı birliklerine yapılır.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Bağlı muamele veya takas anlaşmasının, ithal ve ihraç edilecek malların cinsi,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standardı, kalitesi, teslim şekli, teslim yeri, birim ithal ve ihraç fiyatları, değer tutarları ve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anlaşmanın geçerlilik süresini içermesi gereklidir.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Bağlı muamele veya takas konusu karşılıklı ödemelerin mal veya kısmen nakit veya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ölçülebilir olması kaydıyla hizmet ile ödenmesi mümkün bulunmaktadır. Bağlı muamele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veya takas izinlerinin süresi, 6 ayı aşmamak kaydıyla firmanın yaptığı anlaşmada yer alan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süre kadardır. Bu süre, bitiminden önce başvurmak kaydıyla izni veren merci tarafından iki yila Kadar uzatilabilir.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47)Ticari Kiralama Yoluyla Yapılacak İhracat nedir?Suresi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Ticari kiralama yoluyla yapılacak ihracata ilişkin talepler, yurt dışındaki firma veya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kuruluşla yapılan; kiralanacak malın cinsi, teknik özellikleri, miktarı, birim fiyatı, değer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tutarı, kira süresi, kira bedeli ve bu bedelin ödenme şekil ve zamanı, teslim yeri gibi bilgileri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içeren kira sözleşmesi ile birlikte Ticari Kiralama Yoluyla Yapılacak İhracata İlişkin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Başvuru Formundan 1 nüsha doldurulmak suretiyle, üyesi bulunulan bölgedeki İhracatçı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Birlikleri Genel Sekreterliğine yapılır.suresi 1 yildir.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48)Offset Uygulamaları Kapsamında İhracat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Offset kavramı özellikle savunma ve havacılık gibi yüksek teknoloji gerektiren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projelerde, ilgili proje nedeniyle ortaya çıkan ödemeler dengesindeki olumsuzlukların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kısmen veya tamamen giderilmesi amacıyla ihracat ve diğer döviz kazandırıcı işlemlerdir.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49)Sınır Ticareti Kapsamında İhracat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Doğu ve Güneydoğu Anadolu bölgelerinde bulunan sınır illerinde mukim gerçek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kişilerin zaruri ihtiyaçlarını karşılamak üzere karşılıklı olarak yaptıkları ticari işlemler olan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sınır ticareti yoluyla ihracatta, ihraç edilen malın cins, miktar ve değerlerini gösterir bir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listenin, faturaları ile birlikte yetkilendirilmiş gümrük idarelerine ibrazı zorunludur. Sınır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ticareti yoluyla yapılan ihracat, ihracata sağlanan desteklerden yararlanmaz.Si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nır ticareti yapılması için şekil ve esasları ilgili Valiliklerce belirlenecek sınır ticareti kapsamindaki belgelerin alinmasi gerekir (TAHAKKUK VARAKASI)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50)Nihai Kullanım Sertifikası nedir?Turkiye ekim yetkili kurumu kimdir?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Uluslararası barışın, güvenlik ve istikrarın, çift kullanımlı malzeme ve teknolojilerinin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ve konvansiyonel silahların dış satımından olumsuz yönde etkilenmemesi ve kitle imha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silahlarının yayılmasının önlenmesi amacıyla oluşturulan ve ülkemizin de taraf olması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nedeniyle siyasi yönden bağlayıcılığı bulunan WASSENAAR DÜZENLEMESİ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imzalanmıştır. (WD) kapsamındaki malların ihracatı kayda bağlı olup bu malların ihracatının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kayda alınmasında yalnızca İstanbul Maden ve Metalciler İhracatçı Birliği (İMMİB) Genel SekretiDeneti yetkilidir.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hAnsi="Segoe UI" w:cs="Segoe UI"/>
          <w:b/>
          <w:color w:val="212121"/>
          <w:sz w:val="24"/>
          <w:szCs w:val="24"/>
        </w:rPr>
        <w:t xml:space="preserve"> </w:t>
      </w: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51)Mal İhracında KDV İadesi İçin Aranan Belgeler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Gumruk Beyannamesi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Fatura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indrilecek KDV Listesi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Esaplanan KD Listesi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52)ROAMING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HIZMET IHRACATINDA KDV ISTISNASI DA YARARLANMAK ICIN duzenlenen anlasmadir.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53)hizmet ihracında KDV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istisnası uygulanabilmesi için, hangi  sartlarin birlikte gerçekleşmesi gerekir?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HIZMET TURKIYE den  VEILMELIDIR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HIZMETTEN YURTDISINDA YARARLANILMALIDIR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HIZMET BEDELI YURTDISINDAK IMUSTEIYE FATURA EDILMELDI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HIZMET BEDELI  DAB ,ILE GELMELIDIR.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54)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HIZMET IHRACATI ICINGEREKLI ELDEELELDE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FATURA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DAB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INDIRILECEK. KDV LISTEI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HESAPLARI DV LISTESI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DILEKCE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55)BAVUL TİCARETİ nedir?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Son yıllarda komşu ülkelerde, özellikle dağılan Sovyetler Birliğinin yerine kurulan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cumhuriyetlerde meydana gelen ekonomik gelişmeler, Türkiye’den bu ülkelere önemli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ölçüde mal ihraç edilmesi sonucunu doğurmuştur. Sözü edilen ülkelerden yurdumuza gelen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lastRenderedPageBreak/>
        <w:t>yabancı uyruklu alıcılar, satın aldıkları malları gemi, uçak, TIR gibi araçlarla ülkelerine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götürüp satmaktadırlar. Bu ticaret şekli, İst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anbul’un Laleli semti başta olmak üzere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Karadeniz kıyısındaki şehirlerimiz ve güney sahillerimizdeki bazı bölgelerde yoğunlaşmıştır.Buna bavul TICARETINDE Iran.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56)BAVULTICARETIYOLUYLA KDV ISTISNASI DAN YARARLANMAK SATICI NE YAPMALIDIR?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Satıcı, bağlı bulunduğu vergi dairesine başvurarak “Türkiye’de İkamet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Etmeyenlere Döviz Karşılığı Satışlarda KDV İhracat İstisnası İzin Belgesi”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(kısa söylemiyle İstisna Belgesi) alacaktır. Bu belgenin alınması için, gerçek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usulde vergilendirilmek ve hakkında gerçek dışı belge düzenleme veya bilerek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kullanma konusunda rapor yazılmamış olmak yeterlidir.ISTISNA BELGESIALMALIDIR.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57)BAVUL TIC.KDV.ISTISNASI SARTLARINELERDIR?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BDELIN KDV haric600 tl ninuzerinde olmasi gerekr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Istisnasi Belgesi in 5 nusha olarakduzenlenmesi gerekir.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Satis 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 bedelleri in bnkalara bozdurhlmasi ve DAB LARININ LINMASI GEREKIR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Satin alinan MALLARINDA 3 ayicinde YURTISINA CIKARILMASI GEREKIR.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ONAYLI OZEL FATURANIN 4.NUSHASINin 1 AY ICINDE SATICIYA GONDERILMESI GEQREHKIR.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57). Bavul Ticaretinde KDV İadesi İçin Aranılacak Belgeler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OZELFATURA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DAB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IDIRILECEKKDV LISTESI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HESAPLNAN KDV LISTESI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57YOLCU BERABERİ EŞYA İHRACINDA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KDV İSTİSNASI nbedir?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Türkiye’ye geçici olarak gelen kişilerin Türkiye’den satın aldıkları malları yurt dışına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çıkarmaları halinde, malların yurt dışında tüketimi söz konusu olduğundan ihracat benzeri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bir durum ortaya çıkmaktadır. Kanunun 11/1 maddesinin (b) bendiyle, Türkiye’de ikamet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etmeyen yolcuların satın aldığı mallara ödedikleri KDV’nin, bu malların yurt dışına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çıkarılması durumunda iade edileceği hükme bağlanmıştır.M?AGL BEDELININ 50 . TL YI ASMASI GEREKIR.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58)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Yolcu Beraberi Eşya İhracında İade İçin Aranılacak Belgeler nelerdir?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OZEL FATURA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IND.KDV.LSTESI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  <w:r w:rsidRPr="00412AF7"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  <w:t>HESPLANAN KDV.LIS.</w:t>
      </w:r>
    </w:p>
    <w:p w:rsidR="00412AF7" w:rsidRPr="00412AF7" w:rsidRDefault="00412AF7" w:rsidP="00412AF7">
      <w:pPr>
        <w:shd w:val="clear" w:color="auto" w:fill="FFFFFF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spacing w:after="100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shd w:val="clear" w:color="auto" w:fill="FFFFFF"/>
        <w:spacing w:after="100"/>
        <w:rPr>
          <w:rFonts w:ascii="Segoe UI" w:eastAsia="Times New Roman" w:hAnsi="Segoe UI" w:cs="Segoe UI"/>
          <w:b/>
          <w:color w:val="212121"/>
          <w:sz w:val="24"/>
          <w:szCs w:val="24"/>
          <w:lang w:eastAsia="tr-TR"/>
        </w:rPr>
      </w:pPr>
    </w:p>
    <w:p w:rsidR="00412AF7" w:rsidRPr="00412AF7" w:rsidRDefault="00412AF7" w:rsidP="00412AF7">
      <w:pPr>
        <w:rPr>
          <w:b/>
          <w:sz w:val="24"/>
          <w:szCs w:val="24"/>
        </w:rPr>
      </w:pPr>
    </w:p>
    <w:p w:rsidR="00FC4A02" w:rsidRPr="00412AF7" w:rsidRDefault="00FC4A02" w:rsidP="00D31059">
      <w:pPr>
        <w:rPr>
          <w:b/>
          <w:sz w:val="24"/>
          <w:szCs w:val="24"/>
        </w:rPr>
      </w:pPr>
    </w:p>
    <w:sectPr w:rsidR="00FC4A02" w:rsidRPr="00412AF7" w:rsidSect="00D31059">
      <w:footerReference w:type="default" r:id="rId7"/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242" w:rsidRDefault="00304242" w:rsidP="00B16F1E">
      <w:r>
        <w:separator/>
      </w:r>
    </w:p>
  </w:endnote>
  <w:endnote w:type="continuationSeparator" w:id="1">
    <w:p w:rsidR="00304242" w:rsidRDefault="00304242" w:rsidP="00B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12951"/>
      <w:docPartObj>
        <w:docPartGallery w:val="Page Numbers (Bottom of Page)"/>
        <w:docPartUnique/>
      </w:docPartObj>
    </w:sdtPr>
    <w:sdtContent>
      <w:p w:rsidR="00B16F1E" w:rsidRDefault="003846A1">
        <w:pPr>
          <w:pStyle w:val="Altbilgi"/>
          <w:jc w:val="right"/>
        </w:pPr>
        <w:fldSimple w:instr=" PAGE   \* MERGEFORMAT ">
          <w:r w:rsidR="00B074B4">
            <w:rPr>
              <w:noProof/>
            </w:rPr>
            <w:t>15</w:t>
          </w:r>
        </w:fldSimple>
      </w:p>
    </w:sdtContent>
  </w:sdt>
  <w:p w:rsidR="00B16F1E" w:rsidRDefault="00B16F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242" w:rsidRDefault="00304242" w:rsidP="00B16F1E">
      <w:r>
        <w:separator/>
      </w:r>
    </w:p>
  </w:footnote>
  <w:footnote w:type="continuationSeparator" w:id="1">
    <w:p w:rsidR="00304242" w:rsidRDefault="00304242" w:rsidP="00B16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62"/>
    <w:multiLevelType w:val="hybridMultilevel"/>
    <w:tmpl w:val="5756147A"/>
    <w:lvl w:ilvl="0" w:tplc="4EF45F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040"/>
    <w:multiLevelType w:val="hybridMultilevel"/>
    <w:tmpl w:val="52F63E40"/>
    <w:lvl w:ilvl="0" w:tplc="FC7A6A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C60"/>
    <w:multiLevelType w:val="hybridMultilevel"/>
    <w:tmpl w:val="18444CFC"/>
    <w:lvl w:ilvl="0" w:tplc="6C64C6A4">
      <w:start w:val="28"/>
      <w:numFmt w:val="decimal"/>
      <w:lvlText w:val="%1"/>
      <w:lvlJc w:val="left"/>
      <w:pPr>
        <w:ind w:left="720" w:hanging="360"/>
      </w:pPr>
      <w:rPr>
        <w:rFonts w:hint="default"/>
        <w:i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E1052"/>
    <w:multiLevelType w:val="hybridMultilevel"/>
    <w:tmpl w:val="69D0CB14"/>
    <w:lvl w:ilvl="0" w:tplc="AB6A903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1F8605D3"/>
    <w:multiLevelType w:val="hybridMultilevel"/>
    <w:tmpl w:val="D2989F66"/>
    <w:lvl w:ilvl="0" w:tplc="231C3D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3A4D"/>
    <w:multiLevelType w:val="hybridMultilevel"/>
    <w:tmpl w:val="89B20F7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73419"/>
    <w:multiLevelType w:val="hybridMultilevel"/>
    <w:tmpl w:val="D870DDDE"/>
    <w:lvl w:ilvl="0" w:tplc="A9361F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368DA"/>
    <w:multiLevelType w:val="hybridMultilevel"/>
    <w:tmpl w:val="171E54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8348A"/>
    <w:multiLevelType w:val="hybridMultilevel"/>
    <w:tmpl w:val="CA22107A"/>
    <w:lvl w:ilvl="0" w:tplc="6400B8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3281"/>
    <w:multiLevelType w:val="hybridMultilevel"/>
    <w:tmpl w:val="0610EC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928B4"/>
    <w:multiLevelType w:val="hybridMultilevel"/>
    <w:tmpl w:val="A2425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77992"/>
    <w:multiLevelType w:val="hybridMultilevel"/>
    <w:tmpl w:val="529E0262"/>
    <w:lvl w:ilvl="0" w:tplc="2DDA6D44">
      <w:start w:val="2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995A6F"/>
    <w:multiLevelType w:val="hybridMultilevel"/>
    <w:tmpl w:val="B678D030"/>
    <w:lvl w:ilvl="0" w:tplc="8CD438A0">
      <w:start w:val="33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2B655B"/>
    <w:multiLevelType w:val="hybridMultilevel"/>
    <w:tmpl w:val="FF2E40DC"/>
    <w:lvl w:ilvl="0" w:tplc="E8B03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75BE0"/>
    <w:multiLevelType w:val="hybridMultilevel"/>
    <w:tmpl w:val="B7282B78"/>
    <w:lvl w:ilvl="0" w:tplc="B1C2E13E">
      <w:start w:val="1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AF0"/>
    <w:rsid w:val="0029349A"/>
    <w:rsid w:val="002A5767"/>
    <w:rsid w:val="002B36E9"/>
    <w:rsid w:val="00304242"/>
    <w:rsid w:val="00345BBE"/>
    <w:rsid w:val="003846A1"/>
    <w:rsid w:val="00384F23"/>
    <w:rsid w:val="004001BB"/>
    <w:rsid w:val="00412AF7"/>
    <w:rsid w:val="00452C44"/>
    <w:rsid w:val="004A6430"/>
    <w:rsid w:val="0060272A"/>
    <w:rsid w:val="0066312A"/>
    <w:rsid w:val="006D1148"/>
    <w:rsid w:val="006F1F1A"/>
    <w:rsid w:val="00742FEC"/>
    <w:rsid w:val="007B465B"/>
    <w:rsid w:val="007F21E8"/>
    <w:rsid w:val="008240A3"/>
    <w:rsid w:val="008C770C"/>
    <w:rsid w:val="008D6745"/>
    <w:rsid w:val="00B074B4"/>
    <w:rsid w:val="00B142A3"/>
    <w:rsid w:val="00B16F1E"/>
    <w:rsid w:val="00BE525E"/>
    <w:rsid w:val="00C06AAA"/>
    <w:rsid w:val="00C50DFE"/>
    <w:rsid w:val="00C732ED"/>
    <w:rsid w:val="00CC6AF0"/>
    <w:rsid w:val="00D31059"/>
    <w:rsid w:val="00ED3A38"/>
    <w:rsid w:val="00EE472A"/>
    <w:rsid w:val="00F403A0"/>
    <w:rsid w:val="00FC4A02"/>
    <w:rsid w:val="00F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30"/>
        <o:r id="V:Rule20" type="connector" idref="#_x0000_s1036"/>
        <o:r id="V:Rule21" type="connector" idref="#_x0000_s1029"/>
        <o:r id="V:Rule22" type="connector" idref="#_x0000_s1027"/>
        <o:r id="V:Rule23" type="connector" idref="#_x0000_s1038"/>
        <o:r id="V:Rule24" type="connector" idref="#_x0000_s1035"/>
        <o:r id="V:Rule25" type="connector" idref="#_x0000_s1044"/>
        <o:r id="V:Rule26" type="connector" idref="#_x0000_s1032"/>
        <o:r id="V:Rule27" type="connector" idref="#_x0000_s1037"/>
        <o:r id="V:Rule28" type="connector" idref="#_x0000_s1033"/>
        <o:r id="V:Rule29" type="connector" idref="#_x0000_s1043"/>
        <o:r id="V:Rule30" type="connector" idref="#_x0000_s1042"/>
        <o:r id="V:Rule31" type="connector" idref="#_x0000_s1039"/>
        <o:r id="V:Rule32" type="connector" idref="#_x0000_s1040"/>
        <o:r id="V:Rule33" type="connector" idref="#_x0000_s1028"/>
        <o:r id="V:Rule34" type="connector" idref="#_x0000_s1031"/>
        <o:r id="V:Rule35" type="connector" idref="#_x0000_s1041"/>
        <o:r id="V:Rule3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01BB"/>
    <w:pPr>
      <w:ind w:left="720"/>
      <w:contextualSpacing/>
    </w:pPr>
  </w:style>
  <w:style w:type="paragraph" w:styleId="AralkYok">
    <w:name w:val="No Spacing"/>
    <w:uiPriority w:val="1"/>
    <w:qFormat/>
    <w:rsid w:val="00EE472A"/>
  </w:style>
  <w:style w:type="paragraph" w:styleId="stbilgi">
    <w:name w:val="header"/>
    <w:basedOn w:val="Normal"/>
    <w:link w:val="stbilgiChar"/>
    <w:uiPriority w:val="99"/>
    <w:semiHidden/>
    <w:unhideWhenUsed/>
    <w:rsid w:val="00B16F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6F1E"/>
  </w:style>
  <w:style w:type="paragraph" w:styleId="Altbilgi">
    <w:name w:val="footer"/>
    <w:basedOn w:val="Normal"/>
    <w:link w:val="AltbilgiChar"/>
    <w:uiPriority w:val="99"/>
    <w:unhideWhenUsed/>
    <w:rsid w:val="00B16F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16F1E"/>
  </w:style>
  <w:style w:type="character" w:styleId="SatrNumaras">
    <w:name w:val="line number"/>
    <w:basedOn w:val="VarsaylanParagrafYazTipi"/>
    <w:uiPriority w:val="99"/>
    <w:semiHidden/>
    <w:unhideWhenUsed/>
    <w:rsid w:val="00D31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tml1</cp:lastModifiedBy>
  <cp:revision>2</cp:revision>
  <dcterms:created xsi:type="dcterms:W3CDTF">2018-04-18T07:46:00Z</dcterms:created>
  <dcterms:modified xsi:type="dcterms:W3CDTF">2018-04-18T07:46:00Z</dcterms:modified>
</cp:coreProperties>
</file>